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6BE" w:rsidRDefault="00461D4E">
      <w:pPr>
        <w:spacing w:after="0"/>
        <w:jc w:val="center"/>
        <w:rPr>
          <w:rFonts w:ascii="Times New Roman" w:hAnsi="Times New Roman" w:cs="Times New Roman"/>
          <w:b/>
          <w:sz w:val="24"/>
          <w:szCs w:val="24"/>
        </w:rPr>
      </w:pPr>
      <w:r>
        <w:rPr>
          <w:rFonts w:ascii="Times New Roman" w:hAnsi="Times New Roman" w:cs="Times New Roman"/>
          <w:b/>
          <w:sz w:val="24"/>
          <w:szCs w:val="24"/>
        </w:rPr>
        <w:t>Публичный доклад директора</w:t>
      </w:r>
    </w:p>
    <w:p w:rsidR="00E226BE" w:rsidRDefault="00461D4E">
      <w:pPr>
        <w:spacing w:after="0"/>
        <w:jc w:val="center"/>
        <w:rPr>
          <w:rFonts w:ascii="Times New Roman" w:hAnsi="Times New Roman" w:cs="Times New Roman"/>
          <w:b/>
          <w:sz w:val="24"/>
          <w:szCs w:val="24"/>
        </w:rPr>
      </w:pPr>
      <w:r>
        <w:rPr>
          <w:rFonts w:ascii="Times New Roman" w:hAnsi="Times New Roman" w:cs="Times New Roman"/>
          <w:b/>
          <w:sz w:val="24"/>
          <w:szCs w:val="24"/>
        </w:rPr>
        <w:t>МКОУ «</w:t>
      </w:r>
      <w:proofErr w:type="spellStart"/>
      <w:r>
        <w:rPr>
          <w:rFonts w:ascii="Times New Roman" w:hAnsi="Times New Roman" w:cs="Times New Roman"/>
          <w:b/>
          <w:sz w:val="24"/>
          <w:szCs w:val="24"/>
        </w:rPr>
        <w:t>Мококская</w:t>
      </w:r>
      <w:proofErr w:type="spellEnd"/>
      <w:r>
        <w:rPr>
          <w:rFonts w:ascii="Times New Roman" w:hAnsi="Times New Roman" w:cs="Times New Roman"/>
          <w:b/>
          <w:sz w:val="24"/>
          <w:szCs w:val="24"/>
        </w:rPr>
        <w:t xml:space="preserve"> СОШ им. </w:t>
      </w:r>
      <w:proofErr w:type="spellStart"/>
      <w:r>
        <w:rPr>
          <w:rFonts w:ascii="Times New Roman" w:hAnsi="Times New Roman" w:cs="Times New Roman"/>
          <w:b/>
          <w:sz w:val="24"/>
          <w:szCs w:val="24"/>
        </w:rPr>
        <w:t>Хайбулаева</w:t>
      </w:r>
      <w:proofErr w:type="spellEnd"/>
      <w:r>
        <w:rPr>
          <w:rFonts w:ascii="Times New Roman" w:hAnsi="Times New Roman" w:cs="Times New Roman"/>
          <w:b/>
          <w:sz w:val="24"/>
          <w:szCs w:val="24"/>
        </w:rPr>
        <w:t xml:space="preserve"> С.З им. </w:t>
      </w:r>
      <w:proofErr w:type="spellStart"/>
      <w:r>
        <w:rPr>
          <w:rFonts w:ascii="Times New Roman" w:hAnsi="Times New Roman" w:cs="Times New Roman"/>
          <w:b/>
          <w:sz w:val="24"/>
          <w:szCs w:val="24"/>
        </w:rPr>
        <w:t>Хайбулаева</w:t>
      </w:r>
      <w:proofErr w:type="spellEnd"/>
      <w:r>
        <w:rPr>
          <w:rFonts w:ascii="Times New Roman" w:hAnsi="Times New Roman" w:cs="Times New Roman"/>
          <w:b/>
          <w:sz w:val="24"/>
          <w:szCs w:val="24"/>
        </w:rPr>
        <w:t xml:space="preserve"> С.З.» за 2023- 2024 учебный год</w:t>
      </w:r>
    </w:p>
    <w:p w:rsidR="00E226BE" w:rsidRDefault="00E226BE">
      <w:pPr>
        <w:spacing w:after="0"/>
        <w:jc w:val="both"/>
        <w:rPr>
          <w:rFonts w:ascii="Times New Roman" w:hAnsi="Times New Roman" w:cs="Times New Roman"/>
          <w:sz w:val="24"/>
          <w:szCs w:val="24"/>
        </w:rPr>
      </w:pP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         Доклад, который называется «Успешная школа», подготовлен нашим творческим коллективом на принципах информационной открытости и прозрачности с целью информирования общественности об образовательной деятельности и основных результатах школы, а также проблемах её функционирования и развития. Публичный доклад содержит информацию об основных направлениях работы образовательного учреждения. Его содержание адресуется, прежде всего, родителям, чьи дети обучаются и воспитываются в нашей школе, ученикам и коллегам, кому интересен наш опыт.</w:t>
      </w:r>
    </w:p>
    <w:p w:rsidR="00E226BE" w:rsidRDefault="00461D4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2023-2024 учебный год почти позади. Для нас каждый год особенный, это погружение в школьный мир, мир новых знаний и взросления. Мы постарались отразить в нашем публичном докладе все основные и важные события, которые происходили в течение учебного года. </w:t>
      </w:r>
    </w:p>
    <w:p w:rsidR="00E226BE" w:rsidRDefault="00461D4E">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Наша школа работает над единой методической темой «Создание образовательного пространства, обеспечивающего личностную, социальную успешность учащихся путем модернизации современных педагогических и информационно – коммуникационных технологий в свете реализации ФГОС». Исходя из данной методической темы, педагогический коллектив школы решал следующие приоритетные задачи:</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организация работы по внедрению проектного метода обучения и воспитания школьников для развития их познавательных и творческих способностей;</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обогащение содержания работы через поиск новых форм взаимодействия с социумом (семьей, общественными организациями); </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развитие системы выявления и поддержки детей, мотивированных к обучению через использование разнообразных форм внеклассной работы по предметам, повышение эффективности подготовки к олимпиадам и конкурсам;</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        Девиз нашей школы - «Учить учиться», и все наши усилия направлены на создание условий для качественного образования в нашем образовательном учреждении. Педагогический коллектив видит своего ученика как целостную личность с её духовностью, универсальностью, творческим началом. Это человек гуманистического взгляда на мир. В нём должны быть соединены интеллект, знания, умение логически мыслить со способностью понимать прекрасное.</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        Наша школа – это современная образовательная организация, предоставляющая качественное образование в соответствии с государственными стандартами общего среднего образования и федеральными образовательными программами. В школе работает талантливый коллектив, способный решать образовательные и воспитательные задачи любой сложности. Мы делаем всё возможное, чтобы создать комфортные условия пребывания в школе, спокойную, доброжелательную атмосферу, позволяющую раскрыть и реализовать потенциал каждого ребёнка.</w:t>
      </w:r>
    </w:p>
    <w:p w:rsidR="00E226BE" w:rsidRDefault="00E226BE">
      <w:pPr>
        <w:spacing w:after="0"/>
        <w:jc w:val="both"/>
        <w:rPr>
          <w:rFonts w:ascii="Times New Roman" w:hAnsi="Times New Roman" w:cs="Times New Roman"/>
          <w:sz w:val="24"/>
          <w:szCs w:val="24"/>
        </w:rPr>
      </w:pPr>
    </w:p>
    <w:tbl>
      <w:tblPr>
        <w:tblStyle w:val="af7"/>
        <w:tblW w:w="0" w:type="auto"/>
        <w:tblInd w:w="2518" w:type="dxa"/>
        <w:tblLook w:val="04A0" w:firstRow="1" w:lastRow="0" w:firstColumn="1" w:lastColumn="0" w:noHBand="0" w:noVBand="1"/>
      </w:tblPr>
      <w:tblGrid>
        <w:gridCol w:w="2710"/>
        <w:gridCol w:w="4094"/>
      </w:tblGrid>
      <w:tr w:rsidR="00E226BE">
        <w:tc>
          <w:tcPr>
            <w:tcW w:w="6804" w:type="dxa"/>
            <w:gridSpan w:val="2"/>
          </w:tcPr>
          <w:p w:rsidR="00E226BE" w:rsidRDefault="00461D4E">
            <w:pPr>
              <w:spacing w:after="0"/>
              <w:jc w:val="center"/>
              <w:rPr>
                <w:rFonts w:ascii="Times New Roman" w:hAnsi="Times New Roman" w:cs="Times New Roman"/>
                <w:b/>
                <w:bCs/>
                <w:sz w:val="24"/>
                <w:szCs w:val="24"/>
              </w:rPr>
            </w:pPr>
            <w:r>
              <w:rPr>
                <w:rFonts w:ascii="Times New Roman" w:hAnsi="Times New Roman" w:cs="Times New Roman"/>
                <w:b/>
                <w:bCs/>
                <w:sz w:val="24"/>
                <w:szCs w:val="24"/>
              </w:rPr>
              <w:t>Комплектование школы в 2023-2024 учебном году</w:t>
            </w:r>
          </w:p>
        </w:tc>
      </w:tr>
      <w:tr w:rsidR="00E226BE">
        <w:tc>
          <w:tcPr>
            <w:tcW w:w="2710" w:type="dxa"/>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1-е классы</w:t>
            </w:r>
          </w:p>
        </w:tc>
        <w:tc>
          <w:tcPr>
            <w:tcW w:w="4094" w:type="dxa"/>
          </w:tcPr>
          <w:p w:rsidR="00E226BE" w:rsidRDefault="00461D4E" w:rsidP="00461D4E">
            <w:pPr>
              <w:spacing w:after="0"/>
              <w:jc w:val="both"/>
              <w:rPr>
                <w:rFonts w:ascii="Times New Roman" w:hAnsi="Times New Roman" w:cs="Times New Roman"/>
                <w:sz w:val="24"/>
                <w:szCs w:val="24"/>
              </w:rPr>
            </w:pPr>
            <w:r>
              <w:rPr>
                <w:rFonts w:ascii="Times New Roman" w:hAnsi="Times New Roman" w:cs="Times New Roman"/>
                <w:sz w:val="24"/>
                <w:szCs w:val="24"/>
              </w:rPr>
              <w:t>1 (6 обучающихся)</w:t>
            </w:r>
          </w:p>
        </w:tc>
      </w:tr>
      <w:tr w:rsidR="00E226BE">
        <w:tc>
          <w:tcPr>
            <w:tcW w:w="2710" w:type="dxa"/>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2-е классы</w:t>
            </w:r>
          </w:p>
        </w:tc>
        <w:tc>
          <w:tcPr>
            <w:tcW w:w="4094" w:type="dxa"/>
          </w:tcPr>
          <w:p w:rsidR="00E226BE" w:rsidRDefault="00461D4E" w:rsidP="00461D4E">
            <w:pPr>
              <w:spacing w:after="0"/>
              <w:jc w:val="both"/>
              <w:rPr>
                <w:rFonts w:ascii="Times New Roman" w:hAnsi="Times New Roman" w:cs="Times New Roman"/>
                <w:sz w:val="24"/>
                <w:szCs w:val="24"/>
              </w:rPr>
            </w:pPr>
            <w:r>
              <w:rPr>
                <w:rFonts w:ascii="Times New Roman" w:hAnsi="Times New Roman" w:cs="Times New Roman"/>
                <w:sz w:val="24"/>
                <w:szCs w:val="24"/>
              </w:rPr>
              <w:t>1 (16 обучающихся)</w:t>
            </w:r>
          </w:p>
        </w:tc>
      </w:tr>
      <w:tr w:rsidR="00E226BE">
        <w:tc>
          <w:tcPr>
            <w:tcW w:w="2710" w:type="dxa"/>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3-е классы</w:t>
            </w:r>
          </w:p>
        </w:tc>
        <w:tc>
          <w:tcPr>
            <w:tcW w:w="4094" w:type="dxa"/>
          </w:tcPr>
          <w:p w:rsidR="00E226BE" w:rsidRDefault="00461D4E" w:rsidP="00461D4E">
            <w:pPr>
              <w:spacing w:after="0"/>
              <w:jc w:val="both"/>
              <w:rPr>
                <w:rFonts w:ascii="Times New Roman" w:hAnsi="Times New Roman" w:cs="Times New Roman"/>
                <w:sz w:val="24"/>
                <w:szCs w:val="24"/>
              </w:rPr>
            </w:pPr>
            <w:r>
              <w:rPr>
                <w:rFonts w:ascii="Times New Roman" w:hAnsi="Times New Roman" w:cs="Times New Roman"/>
                <w:sz w:val="24"/>
                <w:szCs w:val="24"/>
              </w:rPr>
              <w:t>1 (10 обучающихся)</w:t>
            </w:r>
          </w:p>
        </w:tc>
      </w:tr>
      <w:tr w:rsidR="00E226BE">
        <w:tc>
          <w:tcPr>
            <w:tcW w:w="2710" w:type="dxa"/>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4-е классы</w:t>
            </w:r>
          </w:p>
        </w:tc>
        <w:tc>
          <w:tcPr>
            <w:tcW w:w="4094" w:type="dxa"/>
          </w:tcPr>
          <w:p w:rsidR="00E226BE" w:rsidRDefault="00461D4E" w:rsidP="00461D4E">
            <w:pPr>
              <w:spacing w:after="0"/>
              <w:jc w:val="both"/>
              <w:rPr>
                <w:rFonts w:ascii="Times New Roman" w:hAnsi="Times New Roman" w:cs="Times New Roman"/>
                <w:sz w:val="24"/>
                <w:szCs w:val="24"/>
              </w:rPr>
            </w:pPr>
            <w:r>
              <w:rPr>
                <w:rFonts w:ascii="Times New Roman" w:hAnsi="Times New Roman" w:cs="Times New Roman"/>
                <w:sz w:val="24"/>
                <w:szCs w:val="24"/>
              </w:rPr>
              <w:t>1 (8 обучающихся)</w:t>
            </w:r>
          </w:p>
        </w:tc>
      </w:tr>
      <w:tr w:rsidR="00E226BE">
        <w:tc>
          <w:tcPr>
            <w:tcW w:w="2710" w:type="dxa"/>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5-е классы</w:t>
            </w:r>
          </w:p>
        </w:tc>
        <w:tc>
          <w:tcPr>
            <w:tcW w:w="4094" w:type="dxa"/>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1 (8 обучающихся)</w:t>
            </w:r>
          </w:p>
        </w:tc>
      </w:tr>
      <w:tr w:rsidR="00E226BE">
        <w:tc>
          <w:tcPr>
            <w:tcW w:w="2710" w:type="dxa"/>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6-е классы</w:t>
            </w:r>
          </w:p>
        </w:tc>
        <w:tc>
          <w:tcPr>
            <w:tcW w:w="4094" w:type="dxa"/>
          </w:tcPr>
          <w:p w:rsidR="00E226BE" w:rsidRDefault="00461D4E" w:rsidP="00461D4E">
            <w:pPr>
              <w:spacing w:after="0"/>
              <w:jc w:val="both"/>
              <w:rPr>
                <w:rFonts w:ascii="Times New Roman" w:hAnsi="Times New Roman" w:cs="Times New Roman"/>
                <w:sz w:val="24"/>
                <w:szCs w:val="24"/>
              </w:rPr>
            </w:pPr>
            <w:r>
              <w:rPr>
                <w:rFonts w:ascii="Times New Roman" w:hAnsi="Times New Roman" w:cs="Times New Roman"/>
                <w:sz w:val="24"/>
                <w:szCs w:val="24"/>
              </w:rPr>
              <w:t>1 (12 обучающихся)</w:t>
            </w:r>
          </w:p>
        </w:tc>
      </w:tr>
      <w:tr w:rsidR="00E226BE">
        <w:tc>
          <w:tcPr>
            <w:tcW w:w="2710" w:type="dxa"/>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7-е классы</w:t>
            </w:r>
          </w:p>
        </w:tc>
        <w:tc>
          <w:tcPr>
            <w:tcW w:w="4094" w:type="dxa"/>
          </w:tcPr>
          <w:p w:rsidR="00E226BE" w:rsidRDefault="00461D4E" w:rsidP="00461D4E">
            <w:pPr>
              <w:spacing w:after="0"/>
              <w:jc w:val="both"/>
              <w:rPr>
                <w:rFonts w:ascii="Times New Roman" w:hAnsi="Times New Roman" w:cs="Times New Roman"/>
                <w:sz w:val="24"/>
                <w:szCs w:val="24"/>
              </w:rPr>
            </w:pPr>
            <w:r>
              <w:rPr>
                <w:rFonts w:ascii="Times New Roman" w:hAnsi="Times New Roman" w:cs="Times New Roman"/>
                <w:sz w:val="24"/>
                <w:szCs w:val="24"/>
              </w:rPr>
              <w:t>1 (10 обучающихся)</w:t>
            </w:r>
          </w:p>
        </w:tc>
      </w:tr>
      <w:tr w:rsidR="00E226BE">
        <w:tc>
          <w:tcPr>
            <w:tcW w:w="2710" w:type="dxa"/>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8-е классы</w:t>
            </w:r>
          </w:p>
        </w:tc>
        <w:tc>
          <w:tcPr>
            <w:tcW w:w="4094" w:type="dxa"/>
          </w:tcPr>
          <w:p w:rsidR="00E226BE" w:rsidRDefault="00461D4E" w:rsidP="00461D4E">
            <w:pPr>
              <w:spacing w:after="0"/>
              <w:jc w:val="both"/>
              <w:rPr>
                <w:rFonts w:ascii="Times New Roman" w:hAnsi="Times New Roman" w:cs="Times New Roman"/>
                <w:sz w:val="24"/>
                <w:szCs w:val="24"/>
              </w:rPr>
            </w:pPr>
            <w:r>
              <w:rPr>
                <w:rFonts w:ascii="Times New Roman" w:hAnsi="Times New Roman" w:cs="Times New Roman"/>
                <w:sz w:val="24"/>
                <w:szCs w:val="24"/>
              </w:rPr>
              <w:t>1 (12 обучающихся)</w:t>
            </w:r>
          </w:p>
        </w:tc>
      </w:tr>
      <w:tr w:rsidR="00E226BE">
        <w:tc>
          <w:tcPr>
            <w:tcW w:w="2710" w:type="dxa"/>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9-е классы</w:t>
            </w:r>
          </w:p>
        </w:tc>
        <w:tc>
          <w:tcPr>
            <w:tcW w:w="4094" w:type="dxa"/>
          </w:tcPr>
          <w:p w:rsidR="00E226BE" w:rsidRDefault="00461D4E" w:rsidP="00461D4E">
            <w:pPr>
              <w:spacing w:after="0"/>
              <w:jc w:val="both"/>
              <w:rPr>
                <w:rFonts w:ascii="Times New Roman" w:hAnsi="Times New Roman" w:cs="Times New Roman"/>
                <w:sz w:val="24"/>
                <w:szCs w:val="24"/>
              </w:rPr>
            </w:pPr>
            <w:r>
              <w:rPr>
                <w:rFonts w:ascii="Times New Roman" w:hAnsi="Times New Roman" w:cs="Times New Roman"/>
                <w:sz w:val="24"/>
                <w:szCs w:val="24"/>
              </w:rPr>
              <w:t>1 (8 обучающихся)</w:t>
            </w:r>
          </w:p>
        </w:tc>
      </w:tr>
      <w:tr w:rsidR="00E226BE">
        <w:tc>
          <w:tcPr>
            <w:tcW w:w="2710" w:type="dxa"/>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10-й класс</w:t>
            </w:r>
          </w:p>
        </w:tc>
        <w:tc>
          <w:tcPr>
            <w:tcW w:w="4094" w:type="dxa"/>
          </w:tcPr>
          <w:p w:rsidR="00E226BE" w:rsidRDefault="00461D4E" w:rsidP="00461D4E">
            <w:pPr>
              <w:spacing w:after="0"/>
              <w:jc w:val="both"/>
              <w:rPr>
                <w:rFonts w:ascii="Times New Roman" w:hAnsi="Times New Roman" w:cs="Times New Roman"/>
                <w:sz w:val="24"/>
                <w:szCs w:val="24"/>
              </w:rPr>
            </w:pPr>
            <w:r>
              <w:rPr>
                <w:rFonts w:ascii="Times New Roman" w:hAnsi="Times New Roman" w:cs="Times New Roman"/>
                <w:sz w:val="24"/>
                <w:szCs w:val="24"/>
              </w:rPr>
              <w:t>1 (7 обучающихся)</w:t>
            </w:r>
          </w:p>
        </w:tc>
      </w:tr>
      <w:tr w:rsidR="00E226BE">
        <w:tc>
          <w:tcPr>
            <w:tcW w:w="2710" w:type="dxa"/>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11-й класс</w:t>
            </w:r>
          </w:p>
        </w:tc>
        <w:tc>
          <w:tcPr>
            <w:tcW w:w="4094" w:type="dxa"/>
          </w:tcPr>
          <w:p w:rsidR="00E226BE" w:rsidRDefault="00461D4E" w:rsidP="00461D4E">
            <w:pPr>
              <w:spacing w:after="0"/>
              <w:jc w:val="both"/>
              <w:rPr>
                <w:rFonts w:ascii="Times New Roman" w:hAnsi="Times New Roman" w:cs="Times New Roman"/>
                <w:sz w:val="24"/>
                <w:szCs w:val="24"/>
              </w:rPr>
            </w:pPr>
            <w:r>
              <w:rPr>
                <w:rFonts w:ascii="Times New Roman" w:hAnsi="Times New Roman" w:cs="Times New Roman"/>
                <w:sz w:val="24"/>
                <w:szCs w:val="24"/>
              </w:rPr>
              <w:t>1 (5 обучающихся)</w:t>
            </w:r>
          </w:p>
        </w:tc>
      </w:tr>
    </w:tbl>
    <w:p w:rsidR="00E226BE" w:rsidRDefault="00E226BE">
      <w:pPr>
        <w:spacing w:after="0"/>
        <w:jc w:val="both"/>
        <w:rPr>
          <w:rFonts w:ascii="Times New Roman" w:hAnsi="Times New Roman" w:cs="Times New Roman"/>
          <w:sz w:val="24"/>
          <w:szCs w:val="24"/>
        </w:rPr>
      </w:pP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          Всего 11 классов-комплектов. Сохраняется стабильный состав обучающихся.</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E226BE" w:rsidRDefault="00461D4E">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Учебный план МКОУ «</w:t>
      </w:r>
      <w:proofErr w:type="spellStart"/>
      <w:r>
        <w:rPr>
          <w:rFonts w:ascii="Times New Roman" w:hAnsi="Times New Roman" w:cs="Times New Roman"/>
          <w:sz w:val="24"/>
          <w:szCs w:val="24"/>
        </w:rPr>
        <w:t>Мококская</w:t>
      </w:r>
      <w:proofErr w:type="spellEnd"/>
      <w:r>
        <w:rPr>
          <w:rFonts w:ascii="Times New Roman" w:hAnsi="Times New Roman" w:cs="Times New Roman"/>
          <w:sz w:val="24"/>
          <w:szCs w:val="24"/>
        </w:rPr>
        <w:t xml:space="preserve"> СОШ им. </w:t>
      </w:r>
      <w:proofErr w:type="spellStart"/>
      <w:r>
        <w:rPr>
          <w:rFonts w:ascii="Times New Roman" w:hAnsi="Times New Roman" w:cs="Times New Roman"/>
          <w:sz w:val="24"/>
          <w:szCs w:val="24"/>
        </w:rPr>
        <w:t>Хайбулаева</w:t>
      </w:r>
      <w:proofErr w:type="spellEnd"/>
      <w:r>
        <w:rPr>
          <w:rFonts w:ascii="Times New Roman" w:hAnsi="Times New Roman" w:cs="Times New Roman"/>
          <w:sz w:val="24"/>
          <w:szCs w:val="24"/>
        </w:rPr>
        <w:t xml:space="preserve"> С.З» на 2023-2024 учебный год сформирован в соответствии с нормативными документами, с учетом федеральной образовательной программы, обеспечивающей достижение обучающимися результатов освоения основных общеобразовательных программ, установленных обновленными федеральными государственными образовательными стандартами.  При составлении учебного плана общеобразовательное учреждение руководствовалось Федеральным Законом от 29.12.2012 № 273-ФЗ «Об образовании в Российской Федерации»</w:t>
      </w:r>
    </w:p>
    <w:p w:rsidR="00E226BE" w:rsidRDefault="00461D4E">
      <w:pPr>
        <w:spacing w:after="0"/>
        <w:ind w:firstLine="426"/>
        <w:jc w:val="both"/>
        <w:rPr>
          <w:rFonts w:ascii="Times New Roman" w:hAnsi="Times New Roman" w:cs="Times New Roman"/>
          <w:sz w:val="24"/>
          <w:szCs w:val="24"/>
        </w:rPr>
      </w:pPr>
      <w:r>
        <w:rPr>
          <w:rFonts w:ascii="Times New Roman" w:hAnsi="Times New Roman" w:cs="Times New Roman"/>
          <w:sz w:val="24"/>
          <w:szCs w:val="24"/>
        </w:rPr>
        <w:t>Структура управления, созданная в школе, обеспечивает оптимальное сочетание государственных и общественных начал в управлении образовательным процессом направлена на реализацию следующих прав работников, обучающихся и их родителей (законных представителей) школы:</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участие в управлении школой;</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разрешение противоречий и конфликтов между участниками образовательного процесса на основе общепринятых принципов, правил и норм морали</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удовлетворение потребностей и интересов всех участников образовательного процесса.</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        Для координации деятельности аппарата управления проводятся заседания педагогических советов (один раз в четверть), совещания при директоре (один раз в месяц), заседание при </w:t>
      </w:r>
      <w:proofErr w:type="spellStart"/>
      <w:r>
        <w:rPr>
          <w:rFonts w:ascii="Times New Roman" w:hAnsi="Times New Roman" w:cs="Times New Roman"/>
          <w:sz w:val="24"/>
          <w:szCs w:val="24"/>
        </w:rPr>
        <w:t>зам.директ</w:t>
      </w:r>
      <w:proofErr w:type="spellEnd"/>
      <w:r>
        <w:rPr>
          <w:rFonts w:ascii="Times New Roman" w:hAnsi="Times New Roman" w:cs="Times New Roman"/>
          <w:sz w:val="24"/>
          <w:szCs w:val="24"/>
        </w:rPr>
        <w:t xml:space="preserve"> (один раз в месяц), заседания МО (один раз в четверть), отчеты учителей-предметников, классных руководителей, руководителей методических объединений, заместителя директора.</w:t>
      </w:r>
    </w:p>
    <w:p w:rsidR="00E226BE" w:rsidRDefault="00E226BE">
      <w:pPr>
        <w:spacing w:after="0"/>
        <w:jc w:val="both"/>
        <w:rPr>
          <w:rFonts w:ascii="Times New Roman" w:hAnsi="Times New Roman" w:cs="Times New Roman"/>
          <w:sz w:val="24"/>
          <w:szCs w:val="24"/>
        </w:rPr>
      </w:pPr>
    </w:p>
    <w:p w:rsidR="00E226BE" w:rsidRDefault="00461D4E">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Особенности образовательной деятельности</w:t>
      </w:r>
    </w:p>
    <w:p w:rsidR="00E226BE" w:rsidRDefault="00E226BE">
      <w:pPr>
        <w:spacing w:after="0"/>
        <w:jc w:val="center"/>
        <w:rPr>
          <w:rFonts w:ascii="Times New Roman" w:hAnsi="Times New Roman" w:cs="Times New Roman"/>
          <w:color w:val="000000"/>
          <w:sz w:val="24"/>
          <w:szCs w:val="24"/>
        </w:rPr>
      </w:pPr>
    </w:p>
    <w:p w:rsidR="00E226BE" w:rsidRDefault="00461D4E">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2.1. Характеристика образовательных программ</w:t>
      </w:r>
    </w:p>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Школа реализует следующие образовательные программы:</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711"/>
        <w:gridCol w:w="959"/>
        <w:gridCol w:w="959"/>
        <w:gridCol w:w="621"/>
        <w:gridCol w:w="762"/>
        <w:gridCol w:w="2138"/>
        <w:gridCol w:w="61"/>
        <w:gridCol w:w="1199"/>
        <w:gridCol w:w="16"/>
      </w:tblGrid>
      <w:tr w:rsidR="00E226BE">
        <w:trPr>
          <w:gridAfter w:val="1"/>
          <w:wAfter w:w="16" w:type="dxa"/>
        </w:trPr>
        <w:tc>
          <w:tcPr>
            <w:tcW w:w="17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6BE" w:rsidRDefault="00461D4E">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Вид программ</w:t>
            </w:r>
          </w:p>
        </w:tc>
        <w:tc>
          <w:tcPr>
            <w:tcW w:w="19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6BE" w:rsidRDefault="00461D4E">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Вид образования/</w:t>
            </w:r>
          </w:p>
          <w:p w:rsidR="00E226BE" w:rsidRDefault="00461D4E">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направленность</w:t>
            </w:r>
          </w:p>
        </w:tc>
        <w:tc>
          <w:tcPr>
            <w:tcW w:w="138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6BE" w:rsidRDefault="00461D4E">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Уровень</w:t>
            </w:r>
          </w:p>
        </w:tc>
        <w:tc>
          <w:tcPr>
            <w:tcW w:w="219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6BE" w:rsidRDefault="00461D4E">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Название программы</w:t>
            </w:r>
          </w:p>
        </w:tc>
        <w:tc>
          <w:tcPr>
            <w:tcW w:w="11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6BE" w:rsidRDefault="00461D4E">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Срок освоения, лет</w:t>
            </w:r>
          </w:p>
        </w:tc>
      </w:tr>
      <w:tr w:rsidR="00E226BE">
        <w:trPr>
          <w:gridAfter w:val="1"/>
          <w:wAfter w:w="16" w:type="dxa"/>
          <w:trHeight w:val="215"/>
        </w:trPr>
        <w:tc>
          <w:tcPr>
            <w:tcW w:w="17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Основная</w:t>
            </w:r>
          </w:p>
        </w:tc>
        <w:tc>
          <w:tcPr>
            <w:tcW w:w="19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Общее</w:t>
            </w:r>
          </w:p>
        </w:tc>
        <w:tc>
          <w:tcPr>
            <w:tcW w:w="138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Начальное</w:t>
            </w:r>
          </w:p>
        </w:tc>
        <w:tc>
          <w:tcPr>
            <w:tcW w:w="219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Основная образовательная программа начального общего образования (в соответствии с обновленным ФГОС НОО, утвержденным приказом </w:t>
            </w:r>
            <w:proofErr w:type="spellStart"/>
            <w:r>
              <w:rPr>
                <w:rFonts w:ascii="Times New Roman" w:hAnsi="Times New Roman" w:cs="Times New Roman"/>
                <w:color w:val="000000"/>
                <w:sz w:val="24"/>
                <w:szCs w:val="24"/>
              </w:rPr>
              <w:t>Минпросвещения</w:t>
            </w:r>
            <w:proofErr w:type="spellEnd"/>
            <w:r>
              <w:rPr>
                <w:rFonts w:ascii="Times New Roman" w:hAnsi="Times New Roman" w:cs="Times New Roman"/>
                <w:color w:val="000000"/>
                <w:sz w:val="24"/>
                <w:szCs w:val="24"/>
              </w:rPr>
              <w:t xml:space="preserve"> от 31.05.2021 № 286)</w:t>
            </w:r>
          </w:p>
        </w:tc>
        <w:tc>
          <w:tcPr>
            <w:tcW w:w="11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E226BE">
        <w:trPr>
          <w:trHeight w:val="215"/>
        </w:trPr>
        <w:tc>
          <w:tcPr>
            <w:tcW w:w="26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Общее</w:t>
            </w:r>
          </w:p>
        </w:tc>
        <w:tc>
          <w:tcPr>
            <w:tcW w:w="158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Основное</w:t>
            </w:r>
          </w:p>
        </w:tc>
        <w:tc>
          <w:tcPr>
            <w:tcW w:w="29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Основная образовательная программа основного общего образования (в соответствии с ФГОС ООО, утвержденным приказом </w:t>
            </w:r>
            <w:proofErr w:type="spellStart"/>
            <w:r>
              <w:rPr>
                <w:rFonts w:ascii="Times New Roman" w:hAnsi="Times New Roman" w:cs="Times New Roman"/>
                <w:color w:val="000000"/>
                <w:sz w:val="24"/>
                <w:szCs w:val="24"/>
              </w:rPr>
              <w:t>Минпросвещения</w:t>
            </w:r>
            <w:proofErr w:type="spellEnd"/>
            <w:r>
              <w:rPr>
                <w:rFonts w:ascii="Times New Roman" w:hAnsi="Times New Roman" w:cs="Times New Roman"/>
                <w:color w:val="000000"/>
                <w:sz w:val="24"/>
                <w:szCs w:val="24"/>
              </w:rPr>
              <w:t xml:space="preserve"> от 31.05.2021 № 287)</w:t>
            </w:r>
          </w:p>
        </w:tc>
        <w:tc>
          <w:tcPr>
            <w:tcW w:w="127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E226BE">
        <w:trPr>
          <w:trHeight w:val="215"/>
        </w:trPr>
        <w:tc>
          <w:tcPr>
            <w:tcW w:w="26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Общее</w:t>
            </w:r>
          </w:p>
        </w:tc>
        <w:tc>
          <w:tcPr>
            <w:tcW w:w="158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Среднее</w:t>
            </w:r>
          </w:p>
        </w:tc>
        <w:tc>
          <w:tcPr>
            <w:tcW w:w="29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Основная образовательная программа среднего общего образования (в соответствии с ФГОС СОО, </w:t>
            </w:r>
            <w:r>
              <w:rPr>
                <w:rStyle w:val="af8"/>
                <w:rFonts w:ascii="Times New Roman" w:hAnsi="Times New Roman" w:cs="Times New Roman"/>
                <w:b w:val="0"/>
                <w:bCs w:val="0"/>
                <w:color w:val="000000"/>
                <w:sz w:val="24"/>
                <w:szCs w:val="24"/>
                <w:shd w:val="clear" w:color="auto" w:fill="FFFFFF"/>
              </w:rPr>
              <w:t xml:space="preserve">утвержденный Приказом </w:t>
            </w:r>
            <w:proofErr w:type="spellStart"/>
            <w:r>
              <w:rPr>
                <w:rStyle w:val="af8"/>
                <w:rFonts w:ascii="Times New Roman" w:hAnsi="Times New Roman" w:cs="Times New Roman"/>
                <w:b w:val="0"/>
                <w:bCs w:val="0"/>
                <w:color w:val="000000"/>
                <w:sz w:val="24"/>
                <w:szCs w:val="24"/>
                <w:shd w:val="clear" w:color="auto" w:fill="FFFFFF"/>
              </w:rPr>
              <w:t>Минпросвещения</w:t>
            </w:r>
            <w:proofErr w:type="spellEnd"/>
            <w:r>
              <w:rPr>
                <w:rStyle w:val="af8"/>
                <w:rFonts w:ascii="Times New Roman" w:hAnsi="Times New Roman" w:cs="Times New Roman"/>
                <w:b w:val="0"/>
                <w:bCs w:val="0"/>
                <w:color w:val="000000"/>
                <w:sz w:val="24"/>
                <w:szCs w:val="24"/>
                <w:shd w:val="clear" w:color="auto" w:fill="FFFFFF"/>
              </w:rPr>
              <w:t xml:space="preserve"> от 12.08.2022 № 732.</w:t>
            </w:r>
          </w:p>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Основная образовательная программа среднего общего образования (в соответствии с ФГОС СОО, утвержденным приказом </w:t>
            </w:r>
            <w:proofErr w:type="spellStart"/>
            <w:r>
              <w:rPr>
                <w:rFonts w:ascii="Times New Roman" w:hAnsi="Times New Roman" w:cs="Times New Roman"/>
                <w:color w:val="000000"/>
                <w:sz w:val="24"/>
                <w:szCs w:val="24"/>
              </w:rPr>
              <w:t>Минобрнауки</w:t>
            </w:r>
            <w:proofErr w:type="spellEnd"/>
            <w:r>
              <w:rPr>
                <w:rFonts w:ascii="Times New Roman" w:hAnsi="Times New Roman" w:cs="Times New Roman"/>
                <w:color w:val="000000"/>
                <w:sz w:val="24"/>
                <w:szCs w:val="24"/>
              </w:rPr>
              <w:t> от 17.05.2012 № 413)</w:t>
            </w:r>
          </w:p>
        </w:tc>
        <w:tc>
          <w:tcPr>
            <w:tcW w:w="127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w:t>
            </w:r>
          </w:p>
        </w:tc>
      </w:tr>
    </w:tbl>
    <w:p w:rsidR="00E226BE" w:rsidRDefault="00E226BE">
      <w:pPr>
        <w:spacing w:after="0"/>
        <w:rPr>
          <w:rFonts w:ascii="Times New Roman" w:hAnsi="Times New Roman" w:cs="Times New Roman"/>
          <w:b/>
          <w:bCs/>
          <w:color w:val="FF0000"/>
          <w:sz w:val="24"/>
          <w:szCs w:val="24"/>
        </w:rPr>
      </w:pPr>
    </w:p>
    <w:p w:rsidR="00E226BE" w:rsidRDefault="00E226BE">
      <w:pPr>
        <w:spacing w:after="0"/>
        <w:ind w:left="142" w:right="-24"/>
        <w:jc w:val="both"/>
        <w:rPr>
          <w:rFonts w:ascii="Times New Roman" w:hAnsi="Times New Roman" w:cs="Times New Roman"/>
          <w:color w:val="000000"/>
          <w:sz w:val="24"/>
          <w:szCs w:val="24"/>
        </w:rPr>
      </w:pPr>
    </w:p>
    <w:p w:rsidR="00E226BE" w:rsidRDefault="00461D4E">
      <w:pPr>
        <w:spacing w:after="0"/>
        <w:ind w:left="142" w:right="-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2023 году школа включилась в проект </w:t>
      </w:r>
      <w:proofErr w:type="spellStart"/>
      <w:r>
        <w:rPr>
          <w:rFonts w:ascii="Times New Roman" w:hAnsi="Times New Roman" w:cs="Times New Roman"/>
          <w:color w:val="000000"/>
          <w:sz w:val="24"/>
          <w:szCs w:val="24"/>
        </w:rPr>
        <w:t>Минпросвещения</w:t>
      </w:r>
      <w:proofErr w:type="spellEnd"/>
      <w:r>
        <w:rPr>
          <w:rFonts w:ascii="Times New Roman" w:hAnsi="Times New Roman" w:cs="Times New Roman"/>
          <w:color w:val="000000"/>
          <w:sz w:val="24"/>
          <w:szCs w:val="24"/>
        </w:rPr>
        <w:t xml:space="preserve"> «Школьный театр» (протокол </w:t>
      </w:r>
      <w:proofErr w:type="spellStart"/>
      <w:r>
        <w:rPr>
          <w:rFonts w:ascii="Times New Roman" w:hAnsi="Times New Roman" w:cs="Times New Roman"/>
          <w:color w:val="000000"/>
          <w:sz w:val="24"/>
          <w:szCs w:val="24"/>
        </w:rPr>
        <w:t>Минпросвещения</w:t>
      </w:r>
      <w:proofErr w:type="spellEnd"/>
      <w:r>
        <w:rPr>
          <w:rFonts w:ascii="Times New Roman" w:hAnsi="Times New Roman" w:cs="Times New Roman"/>
          <w:color w:val="000000"/>
          <w:sz w:val="24"/>
          <w:szCs w:val="24"/>
        </w:rPr>
        <w:t xml:space="preserve"> от 27.12.2021 № СК-31/06пр). В школе с 1 сентября 2022 года организовано объединение дополнительного образования «Бродяги – им. </w:t>
      </w:r>
      <w:proofErr w:type="spellStart"/>
      <w:r>
        <w:rPr>
          <w:rFonts w:ascii="Times New Roman" w:hAnsi="Times New Roman" w:cs="Times New Roman"/>
          <w:color w:val="000000"/>
          <w:sz w:val="24"/>
          <w:szCs w:val="24"/>
        </w:rPr>
        <w:t>Омарова</w:t>
      </w:r>
      <w:proofErr w:type="spellEnd"/>
      <w:r>
        <w:rPr>
          <w:rFonts w:ascii="Times New Roman" w:hAnsi="Times New Roman" w:cs="Times New Roman"/>
          <w:color w:val="000000"/>
          <w:sz w:val="24"/>
          <w:szCs w:val="24"/>
        </w:rPr>
        <w:t xml:space="preserve"> Ю.». Разработана программа дополнительного образования. Руководитель театральной студии – руководитель </w:t>
      </w:r>
      <w:r w:rsidR="002C12AF">
        <w:rPr>
          <w:rFonts w:ascii="Times New Roman" w:hAnsi="Times New Roman" w:cs="Times New Roman"/>
          <w:color w:val="000000"/>
          <w:sz w:val="24"/>
          <w:szCs w:val="24"/>
        </w:rPr>
        <w:t>ГПД Курбанов</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К.К..</w:t>
      </w:r>
      <w:proofErr w:type="gramEnd"/>
      <w:r>
        <w:rPr>
          <w:rFonts w:ascii="Times New Roman" w:hAnsi="Times New Roman" w:cs="Times New Roman"/>
          <w:color w:val="000000"/>
          <w:sz w:val="24"/>
          <w:szCs w:val="24"/>
        </w:rPr>
        <w:t xml:space="preserve">  Составлены план и график проведения занятий театральной студии. Хотя нет необходимых условия для организации образовательного процесса,</w:t>
      </w:r>
      <w:r w:rsidR="002C12AF">
        <w:rPr>
          <w:rFonts w:ascii="Times New Roman" w:hAnsi="Times New Roman" w:cs="Times New Roman"/>
          <w:color w:val="000000"/>
          <w:sz w:val="24"/>
          <w:szCs w:val="24"/>
        </w:rPr>
        <w:t xml:space="preserve"> учитель проводил</w:t>
      </w:r>
      <w:r>
        <w:rPr>
          <w:rFonts w:ascii="Times New Roman" w:hAnsi="Times New Roman" w:cs="Times New Roman"/>
          <w:color w:val="000000"/>
          <w:sz w:val="24"/>
          <w:szCs w:val="24"/>
        </w:rPr>
        <w:t xml:space="preserve"> работу в данном направлении.</w:t>
      </w:r>
    </w:p>
    <w:p w:rsidR="00E226BE" w:rsidRDefault="00461D4E">
      <w:pPr>
        <w:spacing w:after="0"/>
        <w:ind w:left="142" w:right="-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2023/24 учебном году в театральной студии занимались 15 обучающихся 3-4 классов.</w:t>
      </w:r>
    </w:p>
    <w:p w:rsidR="00E226BE" w:rsidRDefault="00E226BE">
      <w:pPr>
        <w:spacing w:after="0"/>
        <w:ind w:left="284" w:right="-143"/>
        <w:jc w:val="both"/>
        <w:rPr>
          <w:rFonts w:ascii="Times New Roman" w:hAnsi="Times New Roman" w:cs="Times New Roman"/>
          <w:color w:val="000000"/>
          <w:sz w:val="24"/>
          <w:szCs w:val="24"/>
        </w:rPr>
      </w:pPr>
    </w:p>
    <w:p w:rsidR="00E226BE" w:rsidRDefault="00461D4E">
      <w:pPr>
        <w:spacing w:after="0"/>
        <w:jc w:val="center"/>
        <w:rPr>
          <w:rFonts w:ascii="Times New Roman" w:hAnsi="Times New Roman" w:cs="Times New Roman"/>
          <w:sz w:val="24"/>
          <w:szCs w:val="24"/>
        </w:rPr>
      </w:pPr>
      <w:r>
        <w:rPr>
          <w:rFonts w:ascii="Times New Roman" w:hAnsi="Times New Roman" w:cs="Times New Roman"/>
          <w:b/>
          <w:bCs/>
          <w:sz w:val="24"/>
          <w:szCs w:val="24"/>
        </w:rPr>
        <w:t>Виды внеклассной, внеурочной деятельности</w:t>
      </w:r>
      <w:r>
        <w:rPr>
          <w:rFonts w:ascii="Times New Roman" w:hAnsi="Times New Roman" w:cs="Times New Roman"/>
          <w:sz w:val="24"/>
          <w:szCs w:val="24"/>
        </w:rPr>
        <w:t>:</w:t>
      </w:r>
    </w:p>
    <w:p w:rsidR="00E226BE" w:rsidRDefault="00461D4E">
      <w:pPr>
        <w:spacing w:after="0"/>
        <w:ind w:left="426"/>
        <w:jc w:val="both"/>
        <w:rPr>
          <w:rFonts w:ascii="Times New Roman" w:hAnsi="Times New Roman" w:cs="Times New Roman"/>
          <w:b/>
          <w:sz w:val="24"/>
          <w:szCs w:val="24"/>
        </w:rPr>
      </w:pPr>
      <w:r>
        <w:rPr>
          <w:rFonts w:ascii="Times New Roman" w:hAnsi="Times New Roman" w:cs="Times New Roman"/>
          <w:b/>
          <w:sz w:val="24"/>
          <w:szCs w:val="24"/>
        </w:rPr>
        <w:t xml:space="preserve">1.  кружки </w:t>
      </w: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612"/>
        <w:gridCol w:w="2612"/>
        <w:gridCol w:w="3686"/>
      </w:tblGrid>
      <w:tr w:rsidR="00E226BE">
        <w:trPr>
          <w:trHeight w:val="480"/>
        </w:trPr>
        <w:tc>
          <w:tcPr>
            <w:tcW w:w="554" w:type="dxa"/>
            <w:vMerge w:val="restart"/>
            <w:shd w:val="clear" w:color="auto" w:fill="auto"/>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w:t>
            </w:r>
          </w:p>
        </w:tc>
        <w:tc>
          <w:tcPr>
            <w:tcW w:w="2612" w:type="dxa"/>
            <w:vMerge w:val="restart"/>
            <w:shd w:val="clear" w:color="auto" w:fill="auto"/>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Название </w:t>
            </w:r>
          </w:p>
        </w:tc>
        <w:tc>
          <w:tcPr>
            <w:tcW w:w="2612" w:type="dxa"/>
            <w:vMerge w:val="restart"/>
            <w:shd w:val="clear" w:color="auto" w:fill="auto"/>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Направленность</w:t>
            </w:r>
          </w:p>
        </w:tc>
        <w:tc>
          <w:tcPr>
            <w:tcW w:w="3686" w:type="dxa"/>
            <w:vMerge w:val="restart"/>
            <w:shd w:val="clear" w:color="auto" w:fill="auto"/>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Ф.И.О. </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руководителя</w:t>
            </w:r>
          </w:p>
        </w:tc>
      </w:tr>
      <w:tr w:rsidR="00E226BE">
        <w:trPr>
          <w:trHeight w:val="458"/>
        </w:trPr>
        <w:tc>
          <w:tcPr>
            <w:tcW w:w="554" w:type="dxa"/>
            <w:shd w:val="clear" w:color="auto" w:fill="auto"/>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2612" w:type="dxa"/>
            <w:shd w:val="clear" w:color="auto" w:fill="auto"/>
          </w:tcPr>
          <w:p w:rsidR="00E226BE" w:rsidRDefault="00461D4E" w:rsidP="002C12AF">
            <w:pPr>
              <w:spacing w:after="0"/>
              <w:jc w:val="both"/>
              <w:rPr>
                <w:rFonts w:ascii="Times New Roman" w:hAnsi="Times New Roman" w:cs="Times New Roman"/>
                <w:sz w:val="24"/>
                <w:szCs w:val="24"/>
              </w:rPr>
            </w:pPr>
            <w:r>
              <w:rPr>
                <w:rFonts w:ascii="Times New Roman" w:hAnsi="Times New Roman" w:cs="Times New Roman"/>
                <w:sz w:val="24"/>
                <w:szCs w:val="24"/>
              </w:rPr>
              <w:t>«</w:t>
            </w:r>
            <w:r w:rsidR="002C12AF">
              <w:rPr>
                <w:rFonts w:ascii="Times New Roman" w:hAnsi="Times New Roman" w:cs="Times New Roman"/>
                <w:sz w:val="24"/>
                <w:szCs w:val="24"/>
              </w:rPr>
              <w:t>Орлята России</w:t>
            </w:r>
            <w:r>
              <w:rPr>
                <w:rFonts w:ascii="Times New Roman" w:hAnsi="Times New Roman" w:cs="Times New Roman"/>
                <w:sz w:val="24"/>
                <w:szCs w:val="24"/>
              </w:rPr>
              <w:t>»</w:t>
            </w:r>
          </w:p>
        </w:tc>
        <w:tc>
          <w:tcPr>
            <w:tcW w:w="2612" w:type="dxa"/>
            <w:shd w:val="clear" w:color="auto" w:fill="auto"/>
          </w:tcPr>
          <w:p w:rsidR="00E226BE" w:rsidRDefault="002C12AF">
            <w:pPr>
              <w:spacing w:after="0"/>
              <w:jc w:val="both"/>
              <w:rPr>
                <w:rFonts w:ascii="Times New Roman" w:hAnsi="Times New Roman" w:cs="Times New Roman"/>
                <w:sz w:val="24"/>
                <w:szCs w:val="24"/>
              </w:rPr>
            </w:pPr>
            <w:r>
              <w:rPr>
                <w:rFonts w:ascii="Times New Roman" w:hAnsi="Times New Roman" w:cs="Times New Roman"/>
                <w:sz w:val="24"/>
                <w:szCs w:val="24"/>
              </w:rPr>
              <w:t>Воспитательная</w:t>
            </w:r>
            <w:r w:rsidR="00461D4E">
              <w:rPr>
                <w:rFonts w:ascii="Times New Roman" w:hAnsi="Times New Roman" w:cs="Times New Roman"/>
                <w:sz w:val="24"/>
                <w:szCs w:val="24"/>
              </w:rPr>
              <w:t xml:space="preserve"> </w:t>
            </w:r>
          </w:p>
        </w:tc>
        <w:tc>
          <w:tcPr>
            <w:tcW w:w="3686" w:type="dxa"/>
            <w:shd w:val="clear" w:color="auto" w:fill="auto"/>
          </w:tcPr>
          <w:p w:rsidR="00E226BE" w:rsidRDefault="00461D4E" w:rsidP="002C12AF">
            <w:pPr>
              <w:spacing w:after="0"/>
              <w:jc w:val="both"/>
              <w:rPr>
                <w:rFonts w:ascii="Times New Roman" w:hAnsi="Times New Roman" w:cs="Times New Roman"/>
                <w:sz w:val="24"/>
                <w:szCs w:val="24"/>
              </w:rPr>
            </w:pPr>
            <w:r>
              <w:rPr>
                <w:rFonts w:ascii="Times New Roman" w:hAnsi="Times New Roman" w:cs="Times New Roman"/>
                <w:sz w:val="24"/>
                <w:szCs w:val="24"/>
              </w:rPr>
              <w:t xml:space="preserve">Учителя начальных классов – </w:t>
            </w:r>
          </w:p>
        </w:tc>
      </w:tr>
      <w:tr w:rsidR="00E226BE">
        <w:tc>
          <w:tcPr>
            <w:tcW w:w="554" w:type="dxa"/>
            <w:shd w:val="clear" w:color="auto" w:fill="auto"/>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2612" w:type="dxa"/>
            <w:shd w:val="clear" w:color="auto" w:fill="auto"/>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«Разговоры о важном» </w:t>
            </w:r>
          </w:p>
        </w:tc>
        <w:tc>
          <w:tcPr>
            <w:tcW w:w="2612" w:type="dxa"/>
            <w:shd w:val="clear" w:color="auto" w:fill="auto"/>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воспитательное</w:t>
            </w:r>
          </w:p>
        </w:tc>
        <w:tc>
          <w:tcPr>
            <w:tcW w:w="3686" w:type="dxa"/>
            <w:shd w:val="clear" w:color="auto" w:fill="auto"/>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Классные руководители 1-11 классов</w:t>
            </w:r>
          </w:p>
        </w:tc>
      </w:tr>
      <w:tr w:rsidR="00E226BE">
        <w:trPr>
          <w:trHeight w:val="458"/>
        </w:trPr>
        <w:tc>
          <w:tcPr>
            <w:tcW w:w="554" w:type="dxa"/>
            <w:vMerge w:val="restart"/>
            <w:shd w:val="clear" w:color="auto" w:fill="auto"/>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2612" w:type="dxa"/>
            <w:vMerge w:val="restart"/>
            <w:shd w:val="clear" w:color="auto" w:fill="auto"/>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«Россия-мои горизонты»</w:t>
            </w:r>
          </w:p>
        </w:tc>
        <w:tc>
          <w:tcPr>
            <w:tcW w:w="2612" w:type="dxa"/>
            <w:vMerge w:val="restart"/>
            <w:shd w:val="clear" w:color="auto" w:fill="auto"/>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Воспитательное, </w:t>
            </w:r>
            <w:proofErr w:type="spellStart"/>
            <w:r>
              <w:rPr>
                <w:rFonts w:ascii="Times New Roman" w:hAnsi="Times New Roman" w:cs="Times New Roman"/>
                <w:sz w:val="24"/>
                <w:szCs w:val="24"/>
              </w:rPr>
              <w:t>проф.ориентация</w:t>
            </w:r>
            <w:proofErr w:type="spellEnd"/>
          </w:p>
        </w:tc>
        <w:tc>
          <w:tcPr>
            <w:tcW w:w="3686" w:type="dxa"/>
            <w:vMerge w:val="restart"/>
            <w:shd w:val="clear" w:color="auto" w:fill="auto"/>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Классные руководители 6-11 классов</w:t>
            </w:r>
          </w:p>
        </w:tc>
      </w:tr>
    </w:tbl>
    <w:p w:rsidR="00E226BE" w:rsidRDefault="00E226BE">
      <w:pPr>
        <w:spacing w:after="0"/>
        <w:jc w:val="both"/>
        <w:rPr>
          <w:rFonts w:ascii="Times New Roman" w:hAnsi="Times New Roman" w:cs="Times New Roman"/>
          <w:color w:val="FF0000"/>
          <w:sz w:val="24"/>
          <w:szCs w:val="24"/>
          <w:highlight w:val="yellow"/>
        </w:rPr>
      </w:pPr>
    </w:p>
    <w:p w:rsidR="00E226BE" w:rsidRDefault="00E226BE">
      <w:pPr>
        <w:spacing w:after="0"/>
        <w:ind w:left="284" w:right="-143"/>
        <w:rPr>
          <w:rFonts w:ascii="Times New Roman" w:hAnsi="Times New Roman" w:cs="Times New Roman"/>
          <w:color w:val="000000"/>
          <w:sz w:val="24"/>
          <w:szCs w:val="24"/>
          <w:highlight w:val="yellow"/>
        </w:rPr>
      </w:pPr>
    </w:p>
    <w:p w:rsidR="00E226BE" w:rsidRDefault="00461D4E">
      <w:pPr>
        <w:spacing w:after="0"/>
        <w:ind w:right="-24"/>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
    <w:p w:rsidR="00E226BE" w:rsidRDefault="00E226BE">
      <w:pPr>
        <w:spacing w:after="0"/>
        <w:rPr>
          <w:rFonts w:ascii="Times New Roman" w:hAnsi="Times New Roman" w:cs="Times New Roman"/>
          <w:b/>
          <w:bCs/>
          <w:color w:val="FF0000"/>
          <w:sz w:val="24"/>
          <w:szCs w:val="24"/>
        </w:rPr>
      </w:pPr>
    </w:p>
    <w:p w:rsidR="00E226BE" w:rsidRDefault="00461D4E">
      <w:pPr>
        <w:spacing w:after="0"/>
        <w:jc w:val="both"/>
        <w:rPr>
          <w:rFonts w:ascii="Times New Roman" w:hAnsi="Times New Roman" w:cs="Times New Roman"/>
          <w:b/>
          <w:bCs/>
          <w:sz w:val="24"/>
          <w:szCs w:val="24"/>
        </w:rPr>
      </w:pPr>
      <w:r>
        <w:rPr>
          <w:rFonts w:ascii="Times New Roman" w:hAnsi="Times New Roman" w:cs="Times New Roman"/>
          <w:b/>
          <w:bCs/>
          <w:sz w:val="24"/>
          <w:szCs w:val="24"/>
        </w:rPr>
        <w:t>2.2. Образовательные технологии и методы обучения, используемые в образовательной деятельности</w:t>
      </w:r>
    </w:p>
    <w:p w:rsidR="00E226BE" w:rsidRDefault="00E226BE">
      <w:pPr>
        <w:spacing w:after="0"/>
        <w:jc w:val="both"/>
        <w:rPr>
          <w:rFonts w:ascii="Times New Roman" w:hAnsi="Times New Roman" w:cs="Times New Roman"/>
          <w:sz w:val="24"/>
          <w:szCs w:val="24"/>
        </w:rPr>
      </w:pP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динамикой развития системы образования, запросов детей и их родителей (законных представителей), а также с учетом особенностей района и области в школе используются:</w:t>
      </w:r>
    </w:p>
    <w:p w:rsidR="00E226BE" w:rsidRDefault="00E226BE">
      <w:pPr>
        <w:spacing w:after="0"/>
        <w:rPr>
          <w:rFonts w:ascii="Times New Roman" w:hAnsi="Times New Roman" w:cs="Times New Roman"/>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7004"/>
        <w:gridCol w:w="3612"/>
      </w:tblGrid>
      <w:tr w:rsidR="00E226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6BE" w:rsidRDefault="00461D4E">
            <w:pPr>
              <w:spacing w:after="0"/>
              <w:jc w:val="center"/>
              <w:rPr>
                <w:rFonts w:ascii="Times New Roman" w:hAnsi="Times New Roman" w:cs="Times New Roman"/>
                <w:sz w:val="24"/>
                <w:szCs w:val="24"/>
              </w:rPr>
            </w:pPr>
            <w:r>
              <w:rPr>
                <w:rFonts w:ascii="Times New Roman" w:hAnsi="Times New Roman" w:cs="Times New Roman"/>
                <w:b/>
                <w:bCs/>
                <w:sz w:val="24"/>
                <w:szCs w:val="24"/>
              </w:rPr>
              <w:t>Образовательные технологии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6BE" w:rsidRDefault="00461D4E">
            <w:pPr>
              <w:spacing w:after="0"/>
              <w:jc w:val="center"/>
              <w:rPr>
                <w:rFonts w:ascii="Times New Roman" w:hAnsi="Times New Roman" w:cs="Times New Roman"/>
                <w:sz w:val="24"/>
                <w:szCs w:val="24"/>
              </w:rPr>
            </w:pPr>
            <w:r>
              <w:rPr>
                <w:rFonts w:ascii="Times New Roman" w:hAnsi="Times New Roman" w:cs="Times New Roman"/>
                <w:b/>
                <w:bCs/>
                <w:sz w:val="24"/>
                <w:szCs w:val="24"/>
              </w:rPr>
              <w:t>Методы</w:t>
            </w:r>
          </w:p>
        </w:tc>
      </w:tr>
      <w:tr w:rsidR="00E226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6BE" w:rsidRDefault="00461D4E">
            <w:pPr>
              <w:numPr>
                <w:ilvl w:val="0"/>
                <w:numId w:val="1"/>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педагогика сотрудничества;</w:t>
            </w:r>
          </w:p>
          <w:p w:rsidR="00E226BE" w:rsidRDefault="00461D4E">
            <w:pPr>
              <w:numPr>
                <w:ilvl w:val="0"/>
                <w:numId w:val="1"/>
              </w:numPr>
              <w:spacing w:after="0"/>
              <w:ind w:left="780" w:right="180"/>
              <w:contextualSpacing/>
              <w:rPr>
                <w:rFonts w:ascii="Times New Roman" w:hAnsi="Times New Roman" w:cs="Times New Roman"/>
                <w:sz w:val="24"/>
                <w:szCs w:val="24"/>
              </w:rPr>
            </w:pPr>
            <w:proofErr w:type="spellStart"/>
            <w:r>
              <w:rPr>
                <w:rFonts w:ascii="Times New Roman" w:hAnsi="Times New Roman" w:cs="Times New Roman"/>
                <w:sz w:val="24"/>
                <w:szCs w:val="24"/>
              </w:rPr>
              <w:t>здоровьесберегающие</w:t>
            </w:r>
            <w:proofErr w:type="spellEnd"/>
            <w:r>
              <w:rPr>
                <w:rFonts w:ascii="Times New Roman" w:hAnsi="Times New Roman" w:cs="Times New Roman"/>
                <w:sz w:val="24"/>
                <w:szCs w:val="24"/>
              </w:rPr>
              <w:t>;</w:t>
            </w:r>
          </w:p>
          <w:p w:rsidR="00E226BE" w:rsidRDefault="00461D4E">
            <w:pPr>
              <w:numPr>
                <w:ilvl w:val="0"/>
                <w:numId w:val="1"/>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традиционная;</w:t>
            </w:r>
          </w:p>
          <w:p w:rsidR="00E226BE" w:rsidRDefault="00461D4E">
            <w:pPr>
              <w:numPr>
                <w:ilvl w:val="0"/>
                <w:numId w:val="1"/>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ИКТ-технологии;</w:t>
            </w:r>
          </w:p>
          <w:p w:rsidR="00E226BE" w:rsidRDefault="00461D4E">
            <w:pPr>
              <w:numPr>
                <w:ilvl w:val="0"/>
                <w:numId w:val="1"/>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уровневой дифференциации;</w:t>
            </w:r>
          </w:p>
          <w:p w:rsidR="00E226BE" w:rsidRDefault="00461D4E">
            <w:pPr>
              <w:numPr>
                <w:ilvl w:val="0"/>
                <w:numId w:val="1"/>
              </w:numPr>
              <w:spacing w:after="0"/>
              <w:ind w:left="780" w:right="180"/>
              <w:contextualSpacing/>
              <w:rPr>
                <w:rFonts w:ascii="Times New Roman" w:hAnsi="Times New Roman" w:cs="Times New Roman"/>
                <w:sz w:val="24"/>
                <w:szCs w:val="24"/>
              </w:rPr>
            </w:pPr>
            <w:proofErr w:type="spellStart"/>
            <w:r>
              <w:rPr>
                <w:rFonts w:ascii="Times New Roman" w:hAnsi="Times New Roman" w:cs="Times New Roman"/>
                <w:sz w:val="24"/>
                <w:szCs w:val="24"/>
              </w:rPr>
              <w:t>межпредметной</w:t>
            </w:r>
            <w:proofErr w:type="spellEnd"/>
            <w:r>
              <w:rPr>
                <w:rFonts w:ascii="Times New Roman" w:hAnsi="Times New Roman" w:cs="Times New Roman"/>
                <w:sz w:val="24"/>
                <w:szCs w:val="24"/>
              </w:rPr>
              <w:t xml:space="preserve"> интеграции;</w:t>
            </w:r>
          </w:p>
          <w:p w:rsidR="00E226BE" w:rsidRDefault="00461D4E">
            <w:pPr>
              <w:numPr>
                <w:ilvl w:val="0"/>
                <w:numId w:val="1"/>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групповые;</w:t>
            </w:r>
          </w:p>
          <w:p w:rsidR="00E226BE" w:rsidRDefault="00461D4E">
            <w:pPr>
              <w:numPr>
                <w:ilvl w:val="0"/>
                <w:numId w:val="1"/>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технологии проектного обучения;</w:t>
            </w:r>
          </w:p>
          <w:p w:rsidR="00E226BE" w:rsidRDefault="00461D4E">
            <w:pPr>
              <w:numPr>
                <w:ilvl w:val="0"/>
                <w:numId w:val="1"/>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p w:rsidR="00E226BE" w:rsidRDefault="00461D4E">
            <w:pPr>
              <w:numPr>
                <w:ilvl w:val="0"/>
                <w:numId w:val="1"/>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игровые;</w:t>
            </w:r>
          </w:p>
          <w:p w:rsidR="00E226BE" w:rsidRDefault="00461D4E">
            <w:pPr>
              <w:numPr>
                <w:ilvl w:val="0"/>
                <w:numId w:val="1"/>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тестовые;</w:t>
            </w:r>
          </w:p>
          <w:p w:rsidR="00E226BE" w:rsidRDefault="00461D4E">
            <w:pPr>
              <w:numPr>
                <w:ilvl w:val="0"/>
                <w:numId w:val="1"/>
              </w:numPr>
              <w:spacing w:after="0"/>
              <w:ind w:left="780" w:right="180"/>
              <w:rPr>
                <w:rFonts w:ascii="Times New Roman" w:hAnsi="Times New Roman" w:cs="Times New Roman"/>
                <w:sz w:val="24"/>
                <w:szCs w:val="24"/>
              </w:rPr>
            </w:pPr>
            <w:r>
              <w:rPr>
                <w:rFonts w:ascii="Times New Roman" w:hAnsi="Times New Roman" w:cs="Times New Roman"/>
                <w:sz w:val="24"/>
                <w:szCs w:val="24"/>
              </w:rPr>
              <w:t>технология лекционно-семинарской зачетной системы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26BE" w:rsidRDefault="00461D4E">
            <w:pPr>
              <w:numPr>
                <w:ilvl w:val="0"/>
                <w:numId w:val="2"/>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словесный;</w:t>
            </w:r>
          </w:p>
          <w:p w:rsidR="00E226BE" w:rsidRDefault="00461D4E">
            <w:pPr>
              <w:numPr>
                <w:ilvl w:val="0"/>
                <w:numId w:val="2"/>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наглядный;</w:t>
            </w:r>
          </w:p>
          <w:p w:rsidR="00E226BE" w:rsidRDefault="00461D4E">
            <w:pPr>
              <w:numPr>
                <w:ilvl w:val="0"/>
                <w:numId w:val="2"/>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игровой;</w:t>
            </w:r>
          </w:p>
          <w:p w:rsidR="00E226BE" w:rsidRDefault="00461D4E">
            <w:pPr>
              <w:numPr>
                <w:ilvl w:val="0"/>
                <w:numId w:val="2"/>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проблемный;</w:t>
            </w:r>
          </w:p>
          <w:p w:rsidR="00E226BE" w:rsidRDefault="00461D4E">
            <w:pPr>
              <w:numPr>
                <w:ilvl w:val="0"/>
                <w:numId w:val="2"/>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метод контроля;</w:t>
            </w:r>
          </w:p>
          <w:p w:rsidR="00E226BE" w:rsidRDefault="00461D4E">
            <w:pPr>
              <w:numPr>
                <w:ilvl w:val="0"/>
                <w:numId w:val="2"/>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рефлексия;</w:t>
            </w:r>
          </w:p>
          <w:p w:rsidR="00E226BE" w:rsidRDefault="00461D4E">
            <w:pPr>
              <w:numPr>
                <w:ilvl w:val="0"/>
                <w:numId w:val="2"/>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практический метод;</w:t>
            </w:r>
          </w:p>
          <w:p w:rsidR="00E226BE" w:rsidRDefault="00461D4E">
            <w:pPr>
              <w:numPr>
                <w:ilvl w:val="0"/>
                <w:numId w:val="2"/>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технический;</w:t>
            </w:r>
          </w:p>
          <w:p w:rsidR="00E226BE" w:rsidRDefault="00461D4E">
            <w:pPr>
              <w:numPr>
                <w:ilvl w:val="0"/>
                <w:numId w:val="2"/>
              </w:numPr>
              <w:spacing w:after="0"/>
              <w:ind w:left="780" w:right="180"/>
              <w:contextualSpacing/>
              <w:rPr>
                <w:rFonts w:ascii="Times New Roman" w:hAnsi="Times New Roman" w:cs="Times New Roman"/>
                <w:sz w:val="24"/>
                <w:szCs w:val="24"/>
              </w:rPr>
            </w:pPr>
            <w:r>
              <w:rPr>
                <w:rFonts w:ascii="Times New Roman" w:hAnsi="Times New Roman" w:cs="Times New Roman"/>
                <w:sz w:val="24"/>
                <w:szCs w:val="24"/>
              </w:rPr>
              <w:t>исследовательский;</w:t>
            </w:r>
          </w:p>
          <w:p w:rsidR="00E226BE" w:rsidRDefault="00461D4E">
            <w:pPr>
              <w:numPr>
                <w:ilvl w:val="0"/>
                <w:numId w:val="2"/>
              </w:numPr>
              <w:spacing w:after="0"/>
              <w:ind w:left="780" w:right="180"/>
              <w:rPr>
                <w:rFonts w:ascii="Times New Roman" w:hAnsi="Times New Roman" w:cs="Times New Roman"/>
                <w:sz w:val="24"/>
                <w:szCs w:val="24"/>
              </w:rPr>
            </w:pPr>
            <w:r>
              <w:rPr>
                <w:rFonts w:ascii="Times New Roman" w:hAnsi="Times New Roman" w:cs="Times New Roman"/>
                <w:sz w:val="24"/>
                <w:szCs w:val="24"/>
              </w:rPr>
              <w:t>интерактивный</w:t>
            </w:r>
          </w:p>
        </w:tc>
      </w:tr>
    </w:tbl>
    <w:p w:rsidR="00E226BE" w:rsidRDefault="00E226BE">
      <w:pPr>
        <w:spacing w:after="0"/>
        <w:rPr>
          <w:rFonts w:ascii="Times New Roman" w:hAnsi="Times New Roman" w:cs="Times New Roman"/>
          <w:b/>
          <w:bCs/>
          <w:color w:val="FF0000"/>
          <w:sz w:val="24"/>
          <w:szCs w:val="24"/>
        </w:rPr>
      </w:pPr>
    </w:p>
    <w:p w:rsidR="00E226BE" w:rsidRDefault="00E226BE">
      <w:pPr>
        <w:spacing w:after="0"/>
        <w:rPr>
          <w:rFonts w:ascii="Times New Roman" w:hAnsi="Times New Roman" w:cs="Times New Roman"/>
          <w:b/>
          <w:bCs/>
          <w:color w:val="FF0000"/>
          <w:sz w:val="24"/>
          <w:szCs w:val="24"/>
        </w:rPr>
      </w:pPr>
    </w:p>
    <w:p w:rsidR="00E226BE" w:rsidRDefault="00E226BE">
      <w:pPr>
        <w:spacing w:after="0"/>
        <w:rPr>
          <w:rFonts w:ascii="Times New Roman" w:hAnsi="Times New Roman" w:cs="Times New Roman"/>
          <w:b/>
          <w:bCs/>
          <w:color w:val="FF0000"/>
          <w:sz w:val="24"/>
          <w:szCs w:val="24"/>
        </w:rPr>
      </w:pPr>
    </w:p>
    <w:p w:rsidR="00E226BE" w:rsidRDefault="00461D4E">
      <w:pPr>
        <w:spacing w:after="0"/>
        <w:jc w:val="both"/>
        <w:rPr>
          <w:rFonts w:ascii="Times New Roman" w:hAnsi="Times New Roman" w:cs="Times New Roman"/>
          <w:sz w:val="24"/>
          <w:szCs w:val="24"/>
        </w:rPr>
      </w:pPr>
      <w:r>
        <w:rPr>
          <w:rFonts w:ascii="Times New Roman" w:hAnsi="Times New Roman" w:cs="Times New Roman"/>
          <w:b/>
          <w:bCs/>
          <w:sz w:val="24"/>
          <w:szCs w:val="24"/>
        </w:rPr>
        <w:t>2.3. Основные направления воспитательной деятельности</w:t>
      </w:r>
    </w:p>
    <w:p w:rsidR="00E226BE" w:rsidRDefault="00461D4E">
      <w:pPr>
        <w:spacing w:after="0"/>
        <w:ind w:firstLine="709"/>
        <w:jc w:val="both"/>
        <w:rPr>
          <w:rFonts w:ascii="Times New Roman" w:hAnsi="Times New Roman" w:cs="Times New Roman"/>
          <w:sz w:val="24"/>
          <w:szCs w:val="24"/>
        </w:rPr>
      </w:pPr>
      <w:r>
        <w:rPr>
          <w:rFonts w:ascii="Times New Roman" w:hAnsi="Times New Roman" w:cs="Times New Roman"/>
          <w:sz w:val="24"/>
          <w:szCs w:val="24"/>
        </w:rPr>
        <w:t>Школа охватывает все направления развития личности обучающихся, заявленные ФГОС начального, основного и среднего общего образования,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образовательных программ НОО, ООО и СОО.</w:t>
      </w:r>
    </w:p>
    <w:p w:rsidR="00E226BE" w:rsidRDefault="00461D4E">
      <w:pPr>
        <w:spacing w:after="0"/>
        <w:ind w:right="-2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Воспитательная работа в 2023-2024 учебном году осуществлялась в соответствии с рабочими программами воспитания, которые были разработаны для каждого уровня и включены в соответствующие ООП.</w:t>
      </w:r>
    </w:p>
    <w:p w:rsidR="00E226BE" w:rsidRDefault="00461D4E">
      <w:pPr>
        <w:spacing w:after="0"/>
        <w:ind w:right="-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Воспитательная работа по рабочим программам воспитания осуществляется по следующим модулям:</w:t>
      </w:r>
    </w:p>
    <w:p w:rsidR="00E226BE" w:rsidRDefault="00461D4E">
      <w:pPr>
        <w:numPr>
          <w:ilvl w:val="0"/>
          <w:numId w:val="11"/>
        </w:numPr>
        <w:tabs>
          <w:tab w:val="clear" w:pos="720"/>
          <w:tab w:val="num" w:pos="284"/>
        </w:tabs>
        <w:spacing w:after="0"/>
        <w:ind w:left="0" w:right="-24" w:firstLine="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инвариантные – «Классное руководство», «Урочная деятельность»; «Основные школьные дела», «Внеурочная деятельность»; «Взаимодействие с родителями»; «Взаимодействие с родителями», «Самоуправление», «Профориентация», «Профилактика и безопасность»;</w:t>
      </w:r>
    </w:p>
    <w:p w:rsidR="00E226BE" w:rsidRDefault="00461D4E">
      <w:pPr>
        <w:numPr>
          <w:ilvl w:val="0"/>
          <w:numId w:val="11"/>
        </w:numPr>
        <w:tabs>
          <w:tab w:val="clear" w:pos="720"/>
          <w:tab w:val="num" w:pos="284"/>
        </w:tabs>
        <w:spacing w:after="0"/>
        <w:ind w:left="0" w:right="-2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вариативные – «Детские общественные объединения», «Военно-патриотический клуб».</w:t>
      </w:r>
    </w:p>
    <w:p w:rsidR="00E226BE" w:rsidRDefault="00461D4E">
      <w:pPr>
        <w:spacing w:after="0"/>
        <w:ind w:right="-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E226BE" w:rsidRDefault="00461D4E">
      <w:pPr>
        <w:numPr>
          <w:ilvl w:val="0"/>
          <w:numId w:val="12"/>
        </w:numPr>
        <w:tabs>
          <w:tab w:val="clear" w:pos="720"/>
          <w:tab w:val="num" w:pos="284"/>
        </w:tabs>
        <w:spacing w:after="0"/>
        <w:ind w:left="0" w:right="-24" w:firstLine="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коллективные школьные дела;</w:t>
      </w:r>
    </w:p>
    <w:p w:rsidR="00E226BE" w:rsidRDefault="00461D4E">
      <w:pPr>
        <w:numPr>
          <w:ilvl w:val="0"/>
          <w:numId w:val="12"/>
        </w:numPr>
        <w:tabs>
          <w:tab w:val="clear" w:pos="720"/>
          <w:tab w:val="num" w:pos="284"/>
        </w:tabs>
        <w:spacing w:after="0"/>
        <w:ind w:left="0" w:right="-24" w:firstLine="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акции;</w:t>
      </w:r>
    </w:p>
    <w:p w:rsidR="00E226BE" w:rsidRDefault="00461D4E">
      <w:pPr>
        <w:numPr>
          <w:ilvl w:val="0"/>
          <w:numId w:val="12"/>
        </w:numPr>
        <w:tabs>
          <w:tab w:val="clear" w:pos="720"/>
          <w:tab w:val="num" w:pos="284"/>
        </w:tabs>
        <w:spacing w:after="0"/>
        <w:ind w:left="0" w:right="-2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творческие конкурсы;</w:t>
      </w:r>
    </w:p>
    <w:p w:rsidR="00E226BE" w:rsidRDefault="00461D4E">
      <w:pPr>
        <w:numPr>
          <w:ilvl w:val="0"/>
          <w:numId w:val="12"/>
        </w:numPr>
        <w:tabs>
          <w:tab w:val="clear" w:pos="720"/>
          <w:tab w:val="num" w:pos="284"/>
        </w:tabs>
        <w:spacing w:after="0"/>
        <w:ind w:left="0" w:right="-2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фестивали и т.д.</w:t>
      </w:r>
    </w:p>
    <w:p w:rsidR="00E226BE" w:rsidRDefault="00461D4E">
      <w:pPr>
        <w:tabs>
          <w:tab w:val="num" w:pos="284"/>
        </w:tabs>
        <w:spacing w:after="0"/>
        <w:ind w:right="-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Анализ планов воспитательной работы 1–11-х классов показал следующие результаты:</w:t>
      </w:r>
    </w:p>
    <w:p w:rsidR="00E226BE" w:rsidRDefault="00461D4E">
      <w:pPr>
        <w:numPr>
          <w:ilvl w:val="0"/>
          <w:numId w:val="13"/>
        </w:numPr>
        <w:tabs>
          <w:tab w:val="clear" w:pos="720"/>
          <w:tab w:val="num" w:pos="284"/>
        </w:tabs>
        <w:spacing w:after="0"/>
        <w:ind w:left="0" w:right="-24" w:firstLine="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планы воспитательной работы составлены с учетом возрастных особенностей обучающихся;</w:t>
      </w:r>
    </w:p>
    <w:p w:rsidR="00E226BE" w:rsidRDefault="00461D4E">
      <w:pPr>
        <w:numPr>
          <w:ilvl w:val="0"/>
          <w:numId w:val="13"/>
        </w:numPr>
        <w:tabs>
          <w:tab w:val="clear" w:pos="720"/>
          <w:tab w:val="num" w:pos="284"/>
        </w:tabs>
        <w:spacing w:after="0"/>
        <w:ind w:left="0" w:right="-24" w:firstLine="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E226BE" w:rsidRDefault="00461D4E">
      <w:pPr>
        <w:spacing w:after="0"/>
        <w:ind w:right="-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Посещенные классные мероприятия показывают, что в основном классные руководители проводят классные мероприятия на достаточно высоком уровне.</w:t>
      </w:r>
    </w:p>
    <w:p w:rsidR="00E226BE" w:rsidRDefault="00461D4E">
      <w:pPr>
        <w:pStyle w:val="aff0"/>
        <w:spacing w:after="0"/>
        <w:ind w:right="-24" w:firstLine="709"/>
        <w:rPr>
          <w:rFonts w:ascii="Times New Roman" w:hAnsi="Times New Roman" w:cs="Times New Roman"/>
          <w:sz w:val="24"/>
          <w:szCs w:val="24"/>
        </w:rPr>
      </w:pPr>
      <w:r>
        <w:rPr>
          <w:rFonts w:ascii="Times New Roman" w:hAnsi="Times New Roman" w:cs="Times New Roman"/>
          <w:sz w:val="24"/>
          <w:szCs w:val="24"/>
        </w:rPr>
        <w:t xml:space="preserve">В рамках реализации Программы воспитания, обучающиеся стали участниками следующих мероприятий:  </w:t>
      </w:r>
    </w:p>
    <w:p w:rsidR="00E226BE" w:rsidRDefault="00461D4E">
      <w:pPr>
        <w:pStyle w:val="aff0"/>
        <w:spacing w:after="0"/>
        <w:ind w:right="-24" w:firstLine="709"/>
        <w:rPr>
          <w:rFonts w:ascii="Times New Roman" w:hAnsi="Times New Roman" w:cs="Times New Roman"/>
          <w:sz w:val="24"/>
          <w:szCs w:val="24"/>
        </w:rPr>
      </w:pPr>
      <w:r>
        <w:rPr>
          <w:rFonts w:ascii="Times New Roman" w:hAnsi="Times New Roman" w:cs="Times New Roman"/>
          <w:sz w:val="24"/>
          <w:szCs w:val="24"/>
        </w:rPr>
        <w:t>- День Знаний (процент охвата – 100%);</w:t>
      </w:r>
    </w:p>
    <w:p w:rsidR="00E226BE" w:rsidRDefault="00461D4E">
      <w:pPr>
        <w:pStyle w:val="aff0"/>
        <w:spacing w:after="0"/>
        <w:ind w:right="-24" w:firstLine="709"/>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День учителя (процент охвата – 100%);</w:t>
      </w:r>
    </w:p>
    <w:p w:rsidR="00E226BE" w:rsidRDefault="00461D4E">
      <w:pPr>
        <w:pStyle w:val="aff0"/>
        <w:spacing w:after="0"/>
        <w:ind w:right="-24" w:firstLine="709"/>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День народного единства (процент охвата – 100%);</w:t>
      </w:r>
    </w:p>
    <w:p w:rsidR="00E226BE" w:rsidRDefault="00461D4E">
      <w:pPr>
        <w:pStyle w:val="aff0"/>
        <w:spacing w:after="0"/>
        <w:ind w:right="-24" w:firstLine="709"/>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День матери (процент охвата – 100%);</w:t>
      </w:r>
    </w:p>
    <w:p w:rsidR="00E226BE" w:rsidRDefault="00461D4E">
      <w:pPr>
        <w:pStyle w:val="aff0"/>
        <w:spacing w:after="0"/>
        <w:ind w:right="-24" w:firstLine="709"/>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46  Месячник</w:t>
      </w:r>
      <w:proofErr w:type="gramEnd"/>
      <w:r>
        <w:rPr>
          <w:rFonts w:ascii="Times New Roman" w:hAnsi="Times New Roman" w:cs="Times New Roman"/>
          <w:sz w:val="24"/>
          <w:szCs w:val="24"/>
        </w:rPr>
        <w:t xml:space="preserve"> правовых знаний «Права и обязанности» (процент охвата - 100%);</w:t>
      </w:r>
    </w:p>
    <w:p w:rsidR="00E226BE" w:rsidRDefault="00461D4E">
      <w:pPr>
        <w:pStyle w:val="aff0"/>
        <w:spacing w:after="0"/>
        <w:ind w:right="-24" w:firstLine="709"/>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День правовой помощи детям (процент охвата - 100%);</w:t>
      </w:r>
    </w:p>
    <w:p w:rsidR="00E226BE" w:rsidRDefault="00461D4E">
      <w:pPr>
        <w:pStyle w:val="aff0"/>
        <w:spacing w:after="0"/>
        <w:ind w:right="-24" w:firstLine="709"/>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Уроки мужества (процент охвата – 100%);</w:t>
      </w:r>
    </w:p>
    <w:p w:rsidR="00E226BE" w:rsidRDefault="00461D4E">
      <w:pPr>
        <w:pStyle w:val="aff0"/>
        <w:spacing w:after="0"/>
        <w:ind w:right="-24" w:firstLine="709"/>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Акция «Ветеран живет рядом» (поздравление ветеранов Великой Отечественной войны и труда) (47%);  </w:t>
      </w:r>
    </w:p>
    <w:p w:rsidR="00E226BE" w:rsidRDefault="00461D4E">
      <w:pPr>
        <w:pStyle w:val="aff0"/>
        <w:spacing w:after="0"/>
        <w:ind w:right="-24" w:firstLine="709"/>
        <w:rPr>
          <w:rFonts w:ascii="Times New Roman" w:hAnsi="Times New Roman" w:cs="Times New Roman"/>
          <w:sz w:val="24"/>
          <w:szCs w:val="24"/>
        </w:rPr>
      </w:pPr>
      <w:r>
        <w:rPr>
          <w:rFonts w:ascii="Times New Roman" w:hAnsi="Times New Roman" w:cs="Times New Roman"/>
          <w:sz w:val="24"/>
          <w:szCs w:val="24"/>
        </w:rPr>
        <w:t>- Акция «Георгиевская ленточка» (процент охвата – 85%);</w:t>
      </w:r>
    </w:p>
    <w:p w:rsidR="00E226BE" w:rsidRDefault="00461D4E">
      <w:pPr>
        <w:pStyle w:val="aff0"/>
        <w:spacing w:after="0"/>
        <w:ind w:right="-24" w:firstLine="709"/>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Мероприятия, посвящённые Дню Победы (процент охвата – 100%).</w:t>
      </w:r>
    </w:p>
    <w:p w:rsidR="00E226BE" w:rsidRDefault="00461D4E">
      <w:pPr>
        <w:pStyle w:val="aff0"/>
        <w:spacing w:after="0"/>
        <w:ind w:right="-24" w:firstLine="709"/>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Акция «Внимание – дети!» по профилактике дорожно-транспортного травматизма</w:t>
      </w:r>
      <w:r>
        <w:rPr>
          <w:rFonts w:ascii="Symbol" w:eastAsia="Symbol" w:hAnsi="Symbol" w:cs="Symbol"/>
          <w:sz w:val="24"/>
          <w:szCs w:val="24"/>
        </w:rPr>
        <w:t></w:t>
      </w:r>
      <w:r>
        <w:rPr>
          <w:rFonts w:ascii="Times New Roman" w:hAnsi="Times New Roman" w:cs="Times New Roman"/>
          <w:sz w:val="24"/>
          <w:szCs w:val="24"/>
        </w:rPr>
        <w:t xml:space="preserve"> (процент охвата – 100%).  Профилактика травматизма (процент охвата – 100%).</w:t>
      </w:r>
    </w:p>
    <w:p w:rsidR="00E226BE" w:rsidRDefault="00461D4E">
      <w:pPr>
        <w:pStyle w:val="aff0"/>
        <w:widowControl w:val="0"/>
        <w:numPr>
          <w:ilvl w:val="0"/>
          <w:numId w:val="14"/>
        </w:numPr>
        <w:tabs>
          <w:tab w:val="clear" w:pos="720"/>
          <w:tab w:val="num" w:pos="284"/>
        </w:tabs>
        <w:spacing w:after="0"/>
        <w:ind w:left="0" w:right="-24" w:firstLine="76"/>
        <w:jc w:val="both"/>
        <w:rPr>
          <w:rFonts w:ascii="Times New Roman" w:hAnsi="Times New Roman" w:cs="Times New Roman"/>
          <w:sz w:val="24"/>
          <w:szCs w:val="24"/>
        </w:rPr>
      </w:pPr>
      <w:r>
        <w:rPr>
          <w:rFonts w:ascii="Times New Roman" w:hAnsi="Times New Roman" w:cs="Times New Roman"/>
          <w:sz w:val="24"/>
          <w:szCs w:val="24"/>
        </w:rPr>
        <w:t xml:space="preserve">Вторую группу составляют мероприятия патриотической, предметной и </w:t>
      </w:r>
      <w:proofErr w:type="spellStart"/>
      <w:r>
        <w:rPr>
          <w:rFonts w:ascii="Times New Roman" w:hAnsi="Times New Roman" w:cs="Times New Roman"/>
          <w:sz w:val="24"/>
          <w:szCs w:val="24"/>
        </w:rPr>
        <w:t>профориентационной</w:t>
      </w:r>
      <w:proofErr w:type="spellEnd"/>
      <w:r>
        <w:rPr>
          <w:rFonts w:ascii="Times New Roman" w:hAnsi="Times New Roman" w:cs="Times New Roman"/>
          <w:sz w:val="24"/>
          <w:szCs w:val="24"/>
        </w:rPr>
        <w:t xml:space="preserve"> направленности. Третья группа – краеведение, экологическое направление, безопасность жизнедеятельности и профилактика ДТТ. Четвертую группу составляют мероприятия, направленные на формирование законопослушного поведения, добровольчество, родительский всеобуч и профилактика употребления ПАВ.</w:t>
      </w:r>
    </w:p>
    <w:p w:rsidR="00E226BE" w:rsidRDefault="00461D4E">
      <w:pPr>
        <w:pStyle w:val="aff0"/>
        <w:widowControl w:val="0"/>
        <w:numPr>
          <w:ilvl w:val="0"/>
          <w:numId w:val="14"/>
        </w:numPr>
        <w:tabs>
          <w:tab w:val="clear" w:pos="720"/>
          <w:tab w:val="num" w:pos="284"/>
        </w:tabs>
        <w:spacing w:after="0"/>
        <w:ind w:left="0" w:right="-24" w:firstLine="76"/>
        <w:jc w:val="both"/>
        <w:rPr>
          <w:rFonts w:ascii="Times New Roman" w:hAnsi="Times New Roman" w:cs="Times New Roman"/>
          <w:sz w:val="24"/>
          <w:szCs w:val="24"/>
        </w:rPr>
      </w:pPr>
      <w:r>
        <w:rPr>
          <w:rFonts w:ascii="Times New Roman" w:hAnsi="Times New Roman" w:cs="Times New Roman"/>
          <w:sz w:val="24"/>
          <w:szCs w:val="24"/>
        </w:rPr>
        <w:t xml:space="preserve"> Наибольший охват обучающихся был на мероприятиях патриотической направленности, в том числе за счет введения курса внеурочной деятельности «Разговоры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 xml:space="preserve"> Вторая группа по охвату – мероприятия общекультурной направленности и безопасность жизнедеятельности. Третья группа – предметное направление, профориентация, добровольчество и профилактика ДТТ. В четвертой группе – формирование законопослушного поведения, профилактика употребления ПАВ и родительский всеобуч.</w:t>
      </w:r>
    </w:p>
    <w:p w:rsidR="00E226BE" w:rsidRDefault="00461D4E">
      <w:pPr>
        <w:tabs>
          <w:tab w:val="left" w:pos="142"/>
        </w:tabs>
        <w:spacing w:after="0"/>
        <w:ind w:right="-24"/>
        <w:jc w:val="both"/>
        <w:rPr>
          <w:rFonts w:ascii="Times New Roman" w:hAnsi="Times New Roman" w:cs="Times New Roman"/>
          <w:sz w:val="24"/>
          <w:szCs w:val="24"/>
        </w:rPr>
      </w:pPr>
      <w:r>
        <w:rPr>
          <w:rFonts w:ascii="Times New Roman" w:hAnsi="Times New Roman" w:cs="Times New Roman"/>
          <w:sz w:val="24"/>
          <w:szCs w:val="24"/>
        </w:rPr>
        <w:t>В декабре 2023 года все обучающиеся начальных классов успешно прошли прием в ДОО «Орлята России». Работа классных коллективов строилась в рамках реализации треков «Здоровье», «Патриотизм», «Природа».</w:t>
      </w:r>
    </w:p>
    <w:p w:rsidR="00E226BE" w:rsidRDefault="00461D4E">
      <w:pPr>
        <w:tabs>
          <w:tab w:val="left" w:pos="142"/>
        </w:tabs>
        <w:spacing w:after="0"/>
        <w:ind w:right="-24"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w:t>
      </w:r>
      <w:proofErr w:type="spellStart"/>
      <w:r>
        <w:rPr>
          <w:rFonts w:ascii="Times New Roman" w:hAnsi="Times New Roman" w:cs="Times New Roman"/>
          <w:sz w:val="24"/>
          <w:szCs w:val="24"/>
        </w:rPr>
        <w:t>профориентационного</w:t>
      </w:r>
      <w:proofErr w:type="spellEnd"/>
      <w:r>
        <w:rPr>
          <w:rFonts w:ascii="Times New Roman" w:hAnsi="Times New Roman" w:cs="Times New Roman"/>
          <w:sz w:val="24"/>
          <w:szCs w:val="24"/>
        </w:rPr>
        <w:t xml:space="preserve"> минимума в 2023/24 учебном году в 2023/24 учебном году в МКОУ «</w:t>
      </w:r>
      <w:proofErr w:type="spellStart"/>
      <w:r>
        <w:rPr>
          <w:rFonts w:ascii="Times New Roman" w:hAnsi="Times New Roman" w:cs="Times New Roman"/>
          <w:sz w:val="24"/>
          <w:szCs w:val="24"/>
        </w:rPr>
        <w:t>Мококская</w:t>
      </w:r>
      <w:proofErr w:type="spellEnd"/>
      <w:r>
        <w:rPr>
          <w:rFonts w:ascii="Times New Roman" w:hAnsi="Times New Roman" w:cs="Times New Roman"/>
          <w:sz w:val="24"/>
          <w:szCs w:val="24"/>
        </w:rPr>
        <w:t xml:space="preserve"> СОШ им. </w:t>
      </w:r>
      <w:proofErr w:type="spellStart"/>
      <w:r>
        <w:rPr>
          <w:rFonts w:ascii="Times New Roman" w:hAnsi="Times New Roman" w:cs="Times New Roman"/>
          <w:sz w:val="24"/>
          <w:szCs w:val="24"/>
        </w:rPr>
        <w:t>Хайбулаева</w:t>
      </w:r>
      <w:proofErr w:type="spellEnd"/>
      <w:r>
        <w:rPr>
          <w:rFonts w:ascii="Times New Roman" w:hAnsi="Times New Roman" w:cs="Times New Roman"/>
          <w:sz w:val="24"/>
          <w:szCs w:val="24"/>
        </w:rPr>
        <w:t xml:space="preserve"> С.З» введен </w:t>
      </w:r>
      <w:proofErr w:type="spellStart"/>
      <w:r>
        <w:rPr>
          <w:rFonts w:ascii="Times New Roman" w:hAnsi="Times New Roman" w:cs="Times New Roman"/>
          <w:sz w:val="24"/>
          <w:szCs w:val="24"/>
        </w:rPr>
        <w:t>профориентационный</w:t>
      </w:r>
      <w:proofErr w:type="spellEnd"/>
      <w:r>
        <w:rPr>
          <w:rFonts w:ascii="Times New Roman" w:hAnsi="Times New Roman" w:cs="Times New Roman"/>
          <w:sz w:val="24"/>
          <w:szCs w:val="24"/>
        </w:rPr>
        <w:t xml:space="preserve"> минимум для обучающихся 6–11-х классов.</w:t>
      </w:r>
    </w:p>
    <w:p w:rsidR="00E226BE" w:rsidRDefault="00461D4E">
      <w:pPr>
        <w:tabs>
          <w:tab w:val="left" w:pos="142"/>
        </w:tabs>
        <w:spacing w:after="0"/>
        <w:ind w:right="-24" w:firstLine="709"/>
        <w:jc w:val="both"/>
        <w:rPr>
          <w:rFonts w:ascii="Times New Roman" w:hAnsi="Times New Roman" w:cs="Times New Roman"/>
          <w:sz w:val="24"/>
          <w:szCs w:val="24"/>
        </w:rPr>
      </w:pPr>
      <w:r>
        <w:rPr>
          <w:rFonts w:ascii="Times New Roman" w:hAnsi="Times New Roman" w:cs="Times New Roman"/>
          <w:sz w:val="24"/>
          <w:szCs w:val="24"/>
        </w:rPr>
        <w:t xml:space="preserve">В 2023/24 учебном году школа реализует </w:t>
      </w:r>
      <w:proofErr w:type="spellStart"/>
      <w:r>
        <w:rPr>
          <w:rFonts w:ascii="Times New Roman" w:hAnsi="Times New Roman" w:cs="Times New Roman"/>
          <w:sz w:val="24"/>
          <w:szCs w:val="24"/>
        </w:rPr>
        <w:t>профориентационный</w:t>
      </w:r>
      <w:proofErr w:type="spellEnd"/>
      <w:r>
        <w:rPr>
          <w:rFonts w:ascii="Times New Roman" w:hAnsi="Times New Roman" w:cs="Times New Roman"/>
          <w:sz w:val="24"/>
          <w:szCs w:val="24"/>
        </w:rPr>
        <w:t xml:space="preserve"> минимум на базовом уровне. Школа реализует </w:t>
      </w:r>
      <w:proofErr w:type="spellStart"/>
      <w:r>
        <w:rPr>
          <w:rFonts w:ascii="Times New Roman" w:hAnsi="Times New Roman" w:cs="Times New Roman"/>
          <w:sz w:val="24"/>
          <w:szCs w:val="24"/>
        </w:rPr>
        <w:t>профориентационный</w:t>
      </w:r>
      <w:proofErr w:type="spellEnd"/>
      <w:r>
        <w:rPr>
          <w:rFonts w:ascii="Times New Roman" w:hAnsi="Times New Roman" w:cs="Times New Roman"/>
          <w:sz w:val="24"/>
          <w:szCs w:val="24"/>
        </w:rPr>
        <w:t xml:space="preserve"> минимум на базовом уровне в полном объеме. План мероприятий включает все необходимые мероприятия, предусмотренные для базового уровня.</w:t>
      </w:r>
    </w:p>
    <w:p w:rsidR="00E226BE" w:rsidRDefault="00461D4E">
      <w:pPr>
        <w:tabs>
          <w:tab w:val="left" w:pos="142"/>
        </w:tabs>
        <w:spacing w:after="0"/>
        <w:ind w:right="-24" w:firstLine="709"/>
        <w:jc w:val="both"/>
        <w:rPr>
          <w:rFonts w:ascii="Times New Roman" w:hAnsi="Times New Roman" w:cs="Times New Roman"/>
          <w:sz w:val="24"/>
          <w:szCs w:val="24"/>
        </w:rPr>
      </w:pPr>
      <w:r>
        <w:rPr>
          <w:rFonts w:ascii="Times New Roman" w:hAnsi="Times New Roman" w:cs="Times New Roman"/>
          <w:sz w:val="24"/>
          <w:szCs w:val="24"/>
        </w:rPr>
        <w:t>Для реализации программы базового уровня в МКОУ «</w:t>
      </w:r>
      <w:proofErr w:type="spellStart"/>
      <w:r>
        <w:rPr>
          <w:rFonts w:ascii="Times New Roman" w:hAnsi="Times New Roman" w:cs="Times New Roman"/>
          <w:sz w:val="24"/>
          <w:szCs w:val="24"/>
        </w:rPr>
        <w:t>Мококская</w:t>
      </w:r>
      <w:proofErr w:type="spellEnd"/>
      <w:r>
        <w:rPr>
          <w:rFonts w:ascii="Times New Roman" w:hAnsi="Times New Roman" w:cs="Times New Roman"/>
          <w:sz w:val="24"/>
          <w:szCs w:val="24"/>
        </w:rPr>
        <w:t xml:space="preserve"> СОШ им. </w:t>
      </w:r>
      <w:proofErr w:type="spellStart"/>
      <w:r>
        <w:rPr>
          <w:rFonts w:ascii="Times New Roman" w:hAnsi="Times New Roman" w:cs="Times New Roman"/>
          <w:sz w:val="24"/>
          <w:szCs w:val="24"/>
        </w:rPr>
        <w:t>Хайбулаева</w:t>
      </w:r>
      <w:proofErr w:type="spellEnd"/>
      <w:r>
        <w:rPr>
          <w:rFonts w:ascii="Times New Roman" w:hAnsi="Times New Roman" w:cs="Times New Roman"/>
          <w:sz w:val="24"/>
          <w:szCs w:val="24"/>
        </w:rPr>
        <w:t xml:space="preserve"> С.З» для участия обучающихся 6–11-х классов в </w:t>
      </w:r>
      <w:proofErr w:type="spellStart"/>
      <w:r>
        <w:rPr>
          <w:rFonts w:ascii="Times New Roman" w:hAnsi="Times New Roman" w:cs="Times New Roman"/>
          <w:sz w:val="24"/>
          <w:szCs w:val="24"/>
        </w:rPr>
        <w:t>профориентационной</w:t>
      </w:r>
      <w:proofErr w:type="spellEnd"/>
      <w:r>
        <w:rPr>
          <w:rFonts w:ascii="Times New Roman" w:hAnsi="Times New Roman" w:cs="Times New Roman"/>
          <w:sz w:val="24"/>
          <w:szCs w:val="24"/>
        </w:rPr>
        <w:t xml:space="preserve"> деятельности созданы следующие организационные и методические условия:</w:t>
      </w:r>
    </w:p>
    <w:p w:rsidR="00E226BE" w:rsidRDefault="00461D4E">
      <w:pPr>
        <w:numPr>
          <w:ilvl w:val="0"/>
          <w:numId w:val="15"/>
        </w:numPr>
        <w:tabs>
          <w:tab w:val="clear" w:pos="720"/>
          <w:tab w:val="left" w:pos="142"/>
          <w:tab w:val="num" w:pos="284"/>
          <w:tab w:val="left" w:pos="993"/>
        </w:tabs>
        <w:spacing w:after="0"/>
        <w:ind w:left="0" w:right="-24"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назначен ответственный по профориентации – </w:t>
      </w:r>
      <w:r w:rsidR="002C12AF">
        <w:rPr>
          <w:rFonts w:ascii="Times New Roman" w:hAnsi="Times New Roman" w:cs="Times New Roman"/>
          <w:sz w:val="24"/>
          <w:szCs w:val="24"/>
        </w:rPr>
        <w:t xml:space="preserve">Старший вожатый Ибрагимов </w:t>
      </w:r>
      <w:proofErr w:type="gramStart"/>
      <w:r w:rsidR="002C12AF">
        <w:rPr>
          <w:rFonts w:ascii="Times New Roman" w:hAnsi="Times New Roman" w:cs="Times New Roman"/>
          <w:sz w:val="24"/>
          <w:szCs w:val="24"/>
        </w:rPr>
        <w:t>И.М.</w:t>
      </w:r>
      <w:r>
        <w:rPr>
          <w:rFonts w:ascii="Times New Roman" w:hAnsi="Times New Roman" w:cs="Times New Roman"/>
          <w:sz w:val="24"/>
          <w:szCs w:val="24"/>
        </w:rPr>
        <w:t>.</w:t>
      </w:r>
      <w:proofErr w:type="gramEnd"/>
    </w:p>
    <w:p w:rsidR="00E226BE" w:rsidRDefault="00461D4E">
      <w:pPr>
        <w:numPr>
          <w:ilvl w:val="0"/>
          <w:numId w:val="15"/>
        </w:numPr>
        <w:tabs>
          <w:tab w:val="clear" w:pos="720"/>
          <w:tab w:val="left" w:pos="142"/>
          <w:tab w:val="num" w:pos="284"/>
          <w:tab w:val="left" w:pos="993"/>
        </w:tabs>
        <w:spacing w:after="0"/>
        <w:ind w:left="0" w:right="-24"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определены ответственные специалисты по организации </w:t>
      </w:r>
      <w:proofErr w:type="spellStart"/>
      <w:r>
        <w:rPr>
          <w:rFonts w:ascii="Times New Roman" w:hAnsi="Times New Roman" w:cs="Times New Roman"/>
          <w:sz w:val="24"/>
          <w:szCs w:val="24"/>
        </w:rPr>
        <w:t>профориентационной</w:t>
      </w:r>
      <w:proofErr w:type="spellEnd"/>
      <w:r>
        <w:rPr>
          <w:rFonts w:ascii="Times New Roman" w:hAnsi="Times New Roman" w:cs="Times New Roman"/>
          <w:sz w:val="24"/>
          <w:szCs w:val="24"/>
        </w:rPr>
        <w:t xml:space="preserve"> работы – классные руководители 6–11-х классов.</w:t>
      </w:r>
    </w:p>
    <w:p w:rsidR="00E226BE" w:rsidRDefault="00461D4E">
      <w:pPr>
        <w:numPr>
          <w:ilvl w:val="0"/>
          <w:numId w:val="15"/>
        </w:numPr>
        <w:tabs>
          <w:tab w:val="clear" w:pos="720"/>
          <w:tab w:val="left" w:pos="142"/>
          <w:tab w:val="num" w:pos="284"/>
          <w:tab w:val="left" w:pos="993"/>
        </w:tabs>
        <w:spacing w:after="0"/>
        <w:ind w:left="0" w:right="-24"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специалисты по организации </w:t>
      </w:r>
      <w:proofErr w:type="spellStart"/>
      <w:r>
        <w:rPr>
          <w:rFonts w:ascii="Times New Roman" w:hAnsi="Times New Roman" w:cs="Times New Roman"/>
          <w:sz w:val="24"/>
          <w:szCs w:val="24"/>
        </w:rPr>
        <w:t>профориентационной</w:t>
      </w:r>
      <w:proofErr w:type="spellEnd"/>
      <w:r>
        <w:rPr>
          <w:rFonts w:ascii="Times New Roman" w:hAnsi="Times New Roman" w:cs="Times New Roman"/>
          <w:sz w:val="24"/>
          <w:szCs w:val="24"/>
        </w:rPr>
        <w:t xml:space="preserve"> работы прошли инструктаж по организации и проведению </w:t>
      </w:r>
      <w:proofErr w:type="spellStart"/>
      <w:r>
        <w:rPr>
          <w:rFonts w:ascii="Times New Roman" w:hAnsi="Times New Roman" w:cs="Times New Roman"/>
          <w:sz w:val="24"/>
          <w:szCs w:val="24"/>
        </w:rPr>
        <w:t>профориентационной</w:t>
      </w:r>
      <w:proofErr w:type="spellEnd"/>
      <w:r>
        <w:rPr>
          <w:rFonts w:ascii="Times New Roman" w:hAnsi="Times New Roman" w:cs="Times New Roman"/>
          <w:sz w:val="24"/>
          <w:szCs w:val="24"/>
        </w:rPr>
        <w:t xml:space="preserve"> работы объемом 6 академических часов;</w:t>
      </w:r>
    </w:p>
    <w:p w:rsidR="00E226BE" w:rsidRDefault="00461D4E">
      <w:pPr>
        <w:numPr>
          <w:ilvl w:val="0"/>
          <w:numId w:val="15"/>
        </w:numPr>
        <w:tabs>
          <w:tab w:val="clear" w:pos="720"/>
          <w:tab w:val="left" w:pos="142"/>
          <w:tab w:val="num" w:pos="284"/>
          <w:tab w:val="left" w:pos="993"/>
        </w:tabs>
        <w:spacing w:after="0"/>
        <w:ind w:left="0" w:right="-24"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сформированы учебные группы для участия в </w:t>
      </w:r>
      <w:proofErr w:type="spellStart"/>
      <w:r>
        <w:rPr>
          <w:rFonts w:ascii="Times New Roman" w:hAnsi="Times New Roman" w:cs="Times New Roman"/>
          <w:sz w:val="24"/>
          <w:szCs w:val="24"/>
        </w:rPr>
        <w:t>профориентационных</w:t>
      </w:r>
      <w:proofErr w:type="spellEnd"/>
      <w:r>
        <w:rPr>
          <w:rFonts w:ascii="Times New Roman" w:hAnsi="Times New Roman" w:cs="Times New Roman"/>
          <w:sz w:val="24"/>
          <w:szCs w:val="24"/>
        </w:rPr>
        <w:t xml:space="preserve"> мероприятиях из числа обучающихся 6–11-х классов;</w:t>
      </w:r>
    </w:p>
    <w:p w:rsidR="00E226BE" w:rsidRDefault="00461D4E">
      <w:pPr>
        <w:numPr>
          <w:ilvl w:val="0"/>
          <w:numId w:val="15"/>
        </w:numPr>
        <w:tabs>
          <w:tab w:val="clear" w:pos="720"/>
          <w:tab w:val="left" w:pos="142"/>
          <w:tab w:val="num" w:pos="284"/>
          <w:tab w:val="left" w:pos="993"/>
        </w:tabs>
        <w:spacing w:after="0"/>
        <w:ind w:left="0" w:right="-24" w:firstLine="709"/>
        <w:jc w:val="both"/>
        <w:rPr>
          <w:rFonts w:ascii="Times New Roman" w:hAnsi="Times New Roman" w:cs="Times New Roman"/>
          <w:sz w:val="24"/>
          <w:szCs w:val="24"/>
        </w:rPr>
      </w:pPr>
      <w:r>
        <w:rPr>
          <w:rFonts w:ascii="Times New Roman" w:hAnsi="Times New Roman" w:cs="Times New Roman"/>
          <w:sz w:val="24"/>
          <w:szCs w:val="24"/>
        </w:rPr>
        <w:t xml:space="preserve">разработан план </w:t>
      </w:r>
      <w:proofErr w:type="spellStart"/>
      <w:r>
        <w:rPr>
          <w:rFonts w:ascii="Times New Roman" w:hAnsi="Times New Roman" w:cs="Times New Roman"/>
          <w:sz w:val="24"/>
          <w:szCs w:val="24"/>
        </w:rPr>
        <w:t>профориентационной</w:t>
      </w:r>
      <w:proofErr w:type="spellEnd"/>
      <w:r>
        <w:rPr>
          <w:rFonts w:ascii="Times New Roman" w:hAnsi="Times New Roman" w:cs="Times New Roman"/>
          <w:sz w:val="24"/>
          <w:szCs w:val="24"/>
        </w:rPr>
        <w:t xml:space="preserve"> работы с учетом возрастных и индивидуальных особенностей обучающихся.</w:t>
      </w:r>
    </w:p>
    <w:p w:rsidR="00E226BE" w:rsidRDefault="00461D4E">
      <w:pPr>
        <w:tabs>
          <w:tab w:val="left" w:pos="142"/>
        </w:tabs>
        <w:spacing w:after="0"/>
        <w:ind w:right="-2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Мероприятиями для реализации </w:t>
      </w:r>
      <w:proofErr w:type="spellStart"/>
      <w:r>
        <w:rPr>
          <w:rFonts w:ascii="Times New Roman" w:hAnsi="Times New Roman" w:cs="Times New Roman"/>
          <w:color w:val="000000"/>
          <w:sz w:val="24"/>
          <w:szCs w:val="24"/>
        </w:rPr>
        <w:t>профориентационного</w:t>
      </w:r>
      <w:proofErr w:type="spellEnd"/>
      <w:r>
        <w:rPr>
          <w:rFonts w:ascii="Times New Roman" w:hAnsi="Times New Roman" w:cs="Times New Roman"/>
          <w:color w:val="000000"/>
          <w:sz w:val="24"/>
          <w:szCs w:val="24"/>
        </w:rPr>
        <w:t xml:space="preserve"> минимума охвачены 100 процентов обучающихся 6–11-х классов.</w:t>
      </w:r>
    </w:p>
    <w:p w:rsidR="00E226BE" w:rsidRDefault="00461D4E">
      <w:pPr>
        <w:tabs>
          <w:tab w:val="left" w:pos="142"/>
        </w:tabs>
        <w:spacing w:after="0"/>
        <w:ind w:right="-2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течение всего учебного периода в рамках </w:t>
      </w:r>
      <w:proofErr w:type="spellStart"/>
      <w:r>
        <w:rPr>
          <w:rFonts w:ascii="Times New Roman" w:hAnsi="Times New Roman" w:cs="Times New Roman"/>
          <w:color w:val="000000"/>
          <w:sz w:val="24"/>
          <w:szCs w:val="24"/>
        </w:rPr>
        <w:t>профориентационного</w:t>
      </w:r>
      <w:proofErr w:type="spellEnd"/>
      <w:r>
        <w:rPr>
          <w:rFonts w:ascii="Times New Roman" w:hAnsi="Times New Roman" w:cs="Times New Roman"/>
          <w:color w:val="000000"/>
          <w:sz w:val="24"/>
          <w:szCs w:val="24"/>
        </w:rPr>
        <w:t xml:space="preserve"> минимума реализованы следующие мероприятия:</w:t>
      </w:r>
    </w:p>
    <w:p w:rsidR="00E226BE" w:rsidRDefault="00461D4E">
      <w:pPr>
        <w:spacing w:after="0"/>
        <w:ind w:right="-24"/>
        <w:jc w:val="both"/>
        <w:rPr>
          <w:rFonts w:ascii="Times New Roman" w:hAnsi="Times New Roman" w:cs="Times New Roman"/>
          <w:sz w:val="24"/>
          <w:szCs w:val="24"/>
        </w:rPr>
      </w:pPr>
      <w:r>
        <w:rPr>
          <w:rFonts w:ascii="Times New Roman" w:hAnsi="Times New Roman" w:cs="Times New Roman"/>
          <w:sz w:val="24"/>
          <w:szCs w:val="24"/>
        </w:rPr>
        <w:t>Эффективность воспитательной работы школы в 2023-2024 учебном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данном учебном году.</w:t>
      </w:r>
    </w:p>
    <w:p w:rsidR="00E226BE" w:rsidRDefault="00461D4E">
      <w:pPr>
        <w:spacing w:after="0"/>
        <w:ind w:left="284" w:right="-24"/>
        <w:jc w:val="both"/>
        <w:rPr>
          <w:rFonts w:ascii="Times New Roman" w:hAnsi="Times New Roman" w:cs="Times New Roman"/>
          <w:sz w:val="24"/>
          <w:szCs w:val="24"/>
        </w:rPr>
      </w:pPr>
      <w:r>
        <w:rPr>
          <w:rFonts w:ascii="Times New Roman" w:hAnsi="Times New Roman" w:cs="Times New Roman"/>
          <w:sz w:val="24"/>
          <w:szCs w:val="24"/>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E226BE" w:rsidRDefault="00461D4E">
      <w:pPr>
        <w:pStyle w:val="aff0"/>
        <w:spacing w:after="0"/>
        <w:ind w:left="284" w:right="-24" w:firstLine="567"/>
        <w:rPr>
          <w:rFonts w:ascii="Times New Roman" w:hAnsi="Times New Roman" w:cs="Times New Roman"/>
          <w:sz w:val="24"/>
          <w:szCs w:val="24"/>
        </w:rPr>
      </w:pPr>
      <w:r>
        <w:rPr>
          <w:rFonts w:ascii="Times New Roman" w:hAnsi="Times New Roman" w:cs="Times New Roman"/>
          <w:sz w:val="24"/>
          <w:szCs w:val="24"/>
        </w:rPr>
        <w:t>Анализ организуемого в школе воспитательного процесса проводится с целью выявления основных проблем школьного воспитания и последующего их решения.</w:t>
      </w:r>
    </w:p>
    <w:p w:rsidR="00E226BE" w:rsidRDefault="00461D4E">
      <w:pPr>
        <w:pStyle w:val="af9"/>
        <w:widowControl w:val="0"/>
        <w:numPr>
          <w:ilvl w:val="0"/>
          <w:numId w:val="9"/>
        </w:numPr>
        <w:tabs>
          <w:tab w:val="left" w:pos="1506"/>
        </w:tabs>
        <w:spacing w:after="0"/>
        <w:ind w:left="284" w:right="-24" w:firstLine="567"/>
        <w:contextualSpacing w:val="0"/>
        <w:jc w:val="both"/>
        <w:rPr>
          <w:rFonts w:ascii="Times New Roman" w:hAnsi="Times New Roman"/>
          <w:sz w:val="24"/>
          <w:szCs w:val="24"/>
        </w:rPr>
      </w:pPr>
      <w:r>
        <w:rPr>
          <w:rFonts w:ascii="Times New Roman" w:hAnsi="Times New Roman"/>
          <w:sz w:val="24"/>
          <w:szCs w:val="24"/>
        </w:rPr>
        <w:t>Результаты воспитания, социализации и саморазвития школьников (какова динамика личностного развития школьников каждого класса; какие прежде существовавшие проблемы личностного развития школьников удалось решить; какие проблемы решить не удалось и почему; какие новые проблемы появились, над чем далее предстоит работать</w:t>
      </w:r>
      <w:proofErr w:type="gramStart"/>
      <w:r>
        <w:rPr>
          <w:rFonts w:ascii="Times New Roman" w:hAnsi="Times New Roman"/>
          <w:sz w:val="24"/>
          <w:szCs w:val="24"/>
        </w:rPr>
        <w:t>? )</w:t>
      </w:r>
      <w:proofErr w:type="gramEnd"/>
      <w:r>
        <w:rPr>
          <w:rFonts w:ascii="Times New Roman" w:hAnsi="Times New Roman"/>
          <w:sz w:val="24"/>
          <w:szCs w:val="24"/>
        </w:rPr>
        <w:t xml:space="preserve"> определяются по методике диагностики личностного роста обучающихся на основе тестового опросника «Личностный рост» </w:t>
      </w:r>
    </w:p>
    <w:p w:rsidR="00E226BE" w:rsidRDefault="00461D4E">
      <w:pPr>
        <w:pStyle w:val="af9"/>
        <w:widowControl w:val="0"/>
        <w:numPr>
          <w:ilvl w:val="0"/>
          <w:numId w:val="9"/>
        </w:numPr>
        <w:tabs>
          <w:tab w:val="left" w:pos="1558"/>
        </w:tabs>
        <w:spacing w:after="0"/>
        <w:ind w:left="284" w:right="-24" w:firstLine="567"/>
        <w:contextualSpacing w:val="0"/>
        <w:jc w:val="both"/>
        <w:rPr>
          <w:rFonts w:ascii="Times New Roman" w:hAnsi="Times New Roman"/>
          <w:sz w:val="24"/>
          <w:szCs w:val="24"/>
        </w:rPr>
      </w:pPr>
      <w:r>
        <w:rPr>
          <w:rFonts w:ascii="Times New Roman" w:hAnsi="Times New Roman"/>
          <w:sz w:val="24"/>
          <w:szCs w:val="24"/>
        </w:rPr>
        <w:t>Воспитательная деятельность педагогов (испытывают ли педагоги затруднения в определении цели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для школьников детско-взрослых общностей;</w:t>
      </w:r>
    </w:p>
    <w:p w:rsidR="00E226BE" w:rsidRDefault="00461D4E">
      <w:pPr>
        <w:pStyle w:val="aff0"/>
        <w:spacing w:after="0"/>
        <w:ind w:left="284" w:right="-24" w:firstLine="567"/>
        <w:rPr>
          <w:rFonts w:ascii="Times New Roman" w:hAnsi="Times New Roman" w:cs="Times New Roman"/>
          <w:sz w:val="24"/>
          <w:szCs w:val="24"/>
        </w:rPr>
      </w:pPr>
      <w:r>
        <w:rPr>
          <w:rFonts w:ascii="Times New Roman" w:hAnsi="Times New Roman" w:cs="Times New Roman"/>
          <w:sz w:val="24"/>
          <w:szCs w:val="24"/>
        </w:rPr>
        <w:t>Доброжелателен ли стиль их общения со школьниками; складываются ли у них доверительные отношения со школьниками; являются ли они для своих воспитанников значимыми взрослыми людьми?</w:t>
      </w:r>
    </w:p>
    <w:p w:rsidR="00E226BE" w:rsidRDefault="00461D4E">
      <w:pPr>
        <w:pStyle w:val="aff0"/>
        <w:tabs>
          <w:tab w:val="left" w:pos="9922"/>
        </w:tabs>
        <w:spacing w:after="0"/>
        <w:ind w:left="284" w:right="-24" w:firstLine="567"/>
        <w:rPr>
          <w:rFonts w:ascii="Times New Roman" w:hAnsi="Times New Roman" w:cs="Times New Roman"/>
          <w:sz w:val="24"/>
          <w:szCs w:val="24"/>
        </w:rPr>
      </w:pPr>
      <w:r>
        <w:rPr>
          <w:rFonts w:ascii="Times New Roman" w:hAnsi="Times New Roman" w:cs="Times New Roman"/>
          <w:sz w:val="24"/>
          <w:szCs w:val="24"/>
        </w:rPr>
        <w:t xml:space="preserve">Методика диагностики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позиции воспитателя у педагогов образовательной организации.</w:t>
      </w:r>
    </w:p>
    <w:p w:rsidR="00E226BE" w:rsidRDefault="00461D4E">
      <w:pPr>
        <w:pStyle w:val="af9"/>
        <w:widowControl w:val="0"/>
        <w:numPr>
          <w:ilvl w:val="0"/>
          <w:numId w:val="9"/>
        </w:numPr>
        <w:tabs>
          <w:tab w:val="left" w:pos="142"/>
        </w:tabs>
        <w:spacing w:after="0"/>
        <w:ind w:left="284" w:right="-24" w:firstLine="567"/>
        <w:contextualSpacing w:val="0"/>
        <w:jc w:val="both"/>
        <w:rPr>
          <w:rFonts w:ascii="Times New Roman" w:hAnsi="Times New Roman"/>
          <w:sz w:val="24"/>
          <w:szCs w:val="24"/>
        </w:rPr>
      </w:pPr>
      <w:r>
        <w:rPr>
          <w:rFonts w:ascii="Times New Roman" w:hAnsi="Times New Roman"/>
          <w:sz w:val="24"/>
          <w:szCs w:val="24"/>
        </w:rPr>
        <w:t>Управление воспитательным процессом в образовательной организации определяется через:</w:t>
      </w:r>
    </w:p>
    <w:p w:rsidR="00E226BE" w:rsidRDefault="00461D4E">
      <w:pPr>
        <w:pStyle w:val="aff0"/>
        <w:tabs>
          <w:tab w:val="left" w:pos="142"/>
        </w:tabs>
        <w:spacing w:after="0"/>
        <w:ind w:left="284" w:right="-24" w:firstLine="567"/>
        <w:rPr>
          <w:rFonts w:ascii="Times New Roman" w:hAnsi="Times New Roman" w:cs="Times New Roman"/>
          <w:sz w:val="24"/>
          <w:szCs w:val="24"/>
        </w:rPr>
      </w:pPr>
      <w:r>
        <w:rPr>
          <w:rFonts w:ascii="Times New Roman" w:hAnsi="Times New Roman" w:cs="Times New Roman"/>
          <w:sz w:val="24"/>
          <w:szCs w:val="24"/>
        </w:rPr>
        <w:t>- разработанность нормативно-методических документов, регулирующих воспитательный процесс в школе;</w:t>
      </w:r>
    </w:p>
    <w:p w:rsidR="00E226BE" w:rsidRDefault="00461D4E">
      <w:pPr>
        <w:pStyle w:val="af9"/>
        <w:widowControl w:val="0"/>
        <w:numPr>
          <w:ilvl w:val="0"/>
          <w:numId w:val="10"/>
        </w:numPr>
        <w:tabs>
          <w:tab w:val="left" w:pos="142"/>
          <w:tab w:val="left" w:pos="1290"/>
        </w:tabs>
        <w:spacing w:after="0"/>
        <w:ind w:left="284" w:right="-24" w:firstLine="567"/>
        <w:contextualSpacing w:val="0"/>
        <w:jc w:val="both"/>
        <w:rPr>
          <w:rFonts w:ascii="Times New Roman" w:hAnsi="Times New Roman"/>
          <w:sz w:val="24"/>
          <w:szCs w:val="24"/>
        </w:rPr>
      </w:pPr>
      <w:r>
        <w:rPr>
          <w:rFonts w:ascii="Times New Roman" w:hAnsi="Times New Roman"/>
          <w:sz w:val="24"/>
          <w:szCs w:val="24"/>
        </w:rPr>
        <w:t>организацию работы с педагогическими кадрами, организующими процесс воспитания.</w:t>
      </w:r>
    </w:p>
    <w:p w:rsidR="00E226BE" w:rsidRDefault="00461D4E">
      <w:pPr>
        <w:pStyle w:val="af9"/>
        <w:widowControl w:val="0"/>
        <w:numPr>
          <w:ilvl w:val="0"/>
          <w:numId w:val="9"/>
        </w:numPr>
        <w:tabs>
          <w:tab w:val="left" w:pos="142"/>
        </w:tabs>
        <w:spacing w:after="0"/>
        <w:ind w:left="284" w:right="-24" w:firstLine="567"/>
        <w:contextualSpacing w:val="0"/>
        <w:jc w:val="both"/>
        <w:rPr>
          <w:rFonts w:ascii="Times New Roman" w:hAnsi="Times New Roman"/>
          <w:sz w:val="24"/>
          <w:szCs w:val="24"/>
        </w:rPr>
      </w:pPr>
      <w:r>
        <w:rPr>
          <w:rFonts w:ascii="Times New Roman" w:hAnsi="Times New Roman"/>
          <w:sz w:val="24"/>
          <w:szCs w:val="24"/>
        </w:rPr>
        <w:t>Ресурсное обеспечение воспитательного процесса в образовательной организации:</w:t>
      </w:r>
    </w:p>
    <w:p w:rsidR="00E226BE" w:rsidRDefault="00461D4E">
      <w:pPr>
        <w:pStyle w:val="af9"/>
        <w:widowControl w:val="0"/>
        <w:numPr>
          <w:ilvl w:val="0"/>
          <w:numId w:val="10"/>
        </w:numPr>
        <w:tabs>
          <w:tab w:val="left" w:pos="142"/>
          <w:tab w:val="left" w:pos="1350"/>
        </w:tabs>
        <w:spacing w:after="0"/>
        <w:ind w:left="284" w:right="-24" w:firstLine="567"/>
        <w:contextualSpacing w:val="0"/>
        <w:jc w:val="both"/>
        <w:rPr>
          <w:rFonts w:ascii="Times New Roman" w:hAnsi="Times New Roman"/>
          <w:sz w:val="24"/>
          <w:szCs w:val="24"/>
        </w:rPr>
      </w:pPr>
      <w:r>
        <w:rPr>
          <w:rFonts w:ascii="Times New Roman" w:hAnsi="Times New Roman"/>
          <w:sz w:val="24"/>
          <w:szCs w:val="24"/>
        </w:rPr>
        <w:t>наличие и состояние материально-технических ресурсов, используемых в воспитательных целях;</w:t>
      </w:r>
    </w:p>
    <w:p w:rsidR="00E226BE" w:rsidRDefault="00461D4E">
      <w:pPr>
        <w:pStyle w:val="af9"/>
        <w:widowControl w:val="0"/>
        <w:numPr>
          <w:ilvl w:val="0"/>
          <w:numId w:val="8"/>
        </w:numPr>
        <w:tabs>
          <w:tab w:val="left" w:pos="142"/>
          <w:tab w:val="left" w:pos="296"/>
        </w:tabs>
        <w:spacing w:after="0"/>
        <w:ind w:left="284" w:right="-24" w:firstLine="567"/>
        <w:contextualSpacing w:val="0"/>
        <w:jc w:val="both"/>
        <w:rPr>
          <w:rFonts w:ascii="Times New Roman" w:hAnsi="Times New Roman"/>
          <w:sz w:val="24"/>
          <w:szCs w:val="24"/>
        </w:rPr>
      </w:pPr>
      <w:r>
        <w:rPr>
          <w:rFonts w:ascii="Times New Roman" w:hAnsi="Times New Roman"/>
          <w:sz w:val="24"/>
          <w:szCs w:val="24"/>
        </w:rPr>
        <w:t>наличие и состояние информационных ресурсов, используемых в воспитательных целях;</w:t>
      </w:r>
    </w:p>
    <w:p w:rsidR="00E226BE" w:rsidRDefault="00461D4E">
      <w:pPr>
        <w:pStyle w:val="af9"/>
        <w:widowControl w:val="0"/>
        <w:numPr>
          <w:ilvl w:val="0"/>
          <w:numId w:val="8"/>
        </w:numPr>
        <w:tabs>
          <w:tab w:val="left" w:pos="142"/>
          <w:tab w:val="left" w:pos="296"/>
        </w:tabs>
        <w:spacing w:after="0"/>
        <w:ind w:left="284" w:right="-24" w:firstLine="567"/>
        <w:contextualSpacing w:val="0"/>
        <w:jc w:val="both"/>
        <w:rPr>
          <w:rFonts w:ascii="Times New Roman" w:hAnsi="Times New Roman"/>
          <w:sz w:val="24"/>
          <w:szCs w:val="24"/>
        </w:rPr>
      </w:pPr>
      <w:r>
        <w:rPr>
          <w:rFonts w:ascii="Times New Roman" w:hAnsi="Times New Roman"/>
          <w:sz w:val="24"/>
          <w:szCs w:val="24"/>
        </w:rPr>
        <w:t>состояние предметно-эстетической среды;</w:t>
      </w:r>
    </w:p>
    <w:p w:rsidR="00E226BE" w:rsidRDefault="00461D4E">
      <w:pPr>
        <w:pStyle w:val="af9"/>
        <w:widowControl w:val="0"/>
        <w:numPr>
          <w:ilvl w:val="0"/>
          <w:numId w:val="8"/>
        </w:numPr>
        <w:tabs>
          <w:tab w:val="left" w:pos="142"/>
          <w:tab w:val="left" w:pos="296"/>
        </w:tabs>
        <w:spacing w:after="0"/>
        <w:ind w:left="284" w:right="-24" w:firstLine="567"/>
        <w:contextualSpacing w:val="0"/>
        <w:jc w:val="both"/>
        <w:rPr>
          <w:rFonts w:ascii="Times New Roman" w:hAnsi="Times New Roman"/>
          <w:sz w:val="24"/>
          <w:szCs w:val="24"/>
        </w:rPr>
      </w:pPr>
      <w:r>
        <w:rPr>
          <w:rFonts w:ascii="Times New Roman" w:hAnsi="Times New Roman"/>
          <w:sz w:val="24"/>
          <w:szCs w:val="24"/>
        </w:rPr>
        <w:t>содержание взаимодействия с социальными партнерами;</w:t>
      </w:r>
    </w:p>
    <w:p w:rsidR="00E226BE" w:rsidRDefault="00461D4E">
      <w:pPr>
        <w:pStyle w:val="aff0"/>
        <w:tabs>
          <w:tab w:val="left" w:pos="142"/>
        </w:tabs>
        <w:spacing w:after="0"/>
        <w:ind w:left="284" w:right="-24" w:firstLine="567"/>
        <w:rPr>
          <w:rFonts w:ascii="Times New Roman" w:hAnsi="Times New Roman" w:cs="Times New Roman"/>
          <w:sz w:val="24"/>
          <w:szCs w:val="24"/>
        </w:rPr>
      </w:pPr>
      <w:r>
        <w:rPr>
          <w:rFonts w:ascii="Times New Roman" w:hAnsi="Times New Roman" w:cs="Times New Roman"/>
          <w:sz w:val="24"/>
          <w:szCs w:val="24"/>
        </w:rPr>
        <w:lastRenderedPageBreak/>
        <w:t>Итогом анализа организуемого в школе воспитательного процесса является перечень</w:t>
      </w:r>
    </w:p>
    <w:p w:rsidR="00E226BE" w:rsidRDefault="00461D4E">
      <w:pPr>
        <w:pStyle w:val="aff0"/>
        <w:tabs>
          <w:tab w:val="left" w:pos="142"/>
        </w:tabs>
        <w:spacing w:after="0"/>
        <w:ind w:left="284" w:right="-24" w:firstLine="567"/>
        <w:rPr>
          <w:rFonts w:ascii="Times New Roman" w:hAnsi="Times New Roman" w:cs="Times New Roman"/>
          <w:sz w:val="24"/>
          <w:szCs w:val="24"/>
        </w:rPr>
      </w:pPr>
      <w:r>
        <w:rPr>
          <w:rFonts w:ascii="Times New Roman" w:hAnsi="Times New Roman" w:cs="Times New Roman"/>
          <w:sz w:val="24"/>
          <w:szCs w:val="24"/>
        </w:rPr>
        <w:t>Выявленных проблем, над которыми предстоит работать педагогическому коллективу, и проект направленных на это управленческих решений.</w:t>
      </w:r>
    </w:p>
    <w:p w:rsidR="00E226BE" w:rsidRDefault="00E226BE">
      <w:pPr>
        <w:spacing w:after="0"/>
        <w:rPr>
          <w:rFonts w:ascii="Times New Roman" w:hAnsi="Times New Roman" w:cs="Times New Roman"/>
          <w:color w:val="FF0000"/>
          <w:sz w:val="24"/>
          <w:szCs w:val="24"/>
        </w:rPr>
      </w:pPr>
    </w:p>
    <w:p w:rsidR="00E226BE" w:rsidRDefault="00461D4E">
      <w:pPr>
        <w:spacing w:after="0"/>
        <w:rPr>
          <w:rFonts w:ascii="Times New Roman" w:hAnsi="Times New Roman" w:cs="Times New Roman"/>
          <w:b/>
          <w:bCs/>
          <w:sz w:val="24"/>
          <w:szCs w:val="24"/>
        </w:rPr>
      </w:pPr>
      <w:r>
        <w:rPr>
          <w:rFonts w:ascii="Times New Roman" w:hAnsi="Times New Roman" w:cs="Times New Roman"/>
          <w:b/>
          <w:bCs/>
          <w:sz w:val="24"/>
          <w:szCs w:val="24"/>
        </w:rPr>
        <w:t>2.4 Виды внеклассной, внеурочной деятельности</w:t>
      </w:r>
    </w:p>
    <w:p w:rsidR="00E226BE" w:rsidRDefault="00E226BE">
      <w:pPr>
        <w:spacing w:after="0"/>
        <w:rPr>
          <w:rFonts w:ascii="Times New Roman" w:hAnsi="Times New Roman" w:cs="Times New Roman"/>
          <w:sz w:val="24"/>
          <w:szCs w:val="24"/>
        </w:rPr>
      </w:pPr>
    </w:p>
    <w:p w:rsidR="00E226BE" w:rsidRDefault="00461D4E">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E226BE" w:rsidRDefault="00461D4E">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Все рабочие программы имеют аннотации и размещены на официальном сайте Школы</w:t>
      </w:r>
    </w:p>
    <w:p w:rsidR="00E226BE" w:rsidRDefault="00461D4E">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1 сентября 2022 года в планах внеурочной деятельности всех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Данная работа продолжила свое направление в 2023 году. Внеурочные занятия «Разговоры о важном» были включены в планы внеурочной деятельности в объеме 34 часов, за исключением 1-х классов – 33 часа,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rsidR="00E226BE" w:rsidRDefault="00461D4E">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1 сентября 2023 года в планы внеурочной деятельности ООП ООО и СОО включено </w:t>
      </w:r>
      <w:proofErr w:type="spellStart"/>
      <w:r>
        <w:rPr>
          <w:rFonts w:ascii="Times New Roman" w:hAnsi="Times New Roman" w:cs="Times New Roman"/>
          <w:color w:val="000000"/>
          <w:sz w:val="24"/>
          <w:szCs w:val="24"/>
        </w:rPr>
        <w:t>профориентационное</w:t>
      </w:r>
      <w:proofErr w:type="spellEnd"/>
      <w:r>
        <w:rPr>
          <w:rFonts w:ascii="Times New Roman" w:hAnsi="Times New Roman" w:cs="Times New Roman"/>
          <w:color w:val="000000"/>
          <w:sz w:val="24"/>
          <w:szCs w:val="24"/>
        </w:rPr>
        <w:t xml:space="preserve"> внеурочное занятие «Россия – мои горизонты». Занятия проводятся в 6–11-х классах по 1 часу в неделю.</w:t>
      </w:r>
    </w:p>
    <w:p w:rsidR="00E226BE" w:rsidRDefault="00461D4E">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остальным направлениям внеурочной деятельности произошли изменения в соответствии с введением ФООП.</w:t>
      </w:r>
    </w:p>
    <w:p w:rsidR="00E226BE" w:rsidRDefault="00461D4E">
      <w:pPr>
        <w:spacing w:after="0"/>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Принципы организации внеурочной деятельности в МКОУ «</w:t>
      </w:r>
      <w:proofErr w:type="spellStart"/>
      <w:r>
        <w:rPr>
          <w:rFonts w:ascii="Times New Roman" w:hAnsi="Times New Roman" w:cs="Times New Roman"/>
          <w:color w:val="000000"/>
          <w:sz w:val="24"/>
          <w:szCs w:val="24"/>
        </w:rPr>
        <w:t>Мококская</w:t>
      </w:r>
      <w:proofErr w:type="spellEnd"/>
      <w:r>
        <w:rPr>
          <w:rFonts w:ascii="Times New Roman" w:hAnsi="Times New Roman" w:cs="Times New Roman"/>
          <w:color w:val="000000"/>
          <w:sz w:val="24"/>
          <w:szCs w:val="24"/>
        </w:rPr>
        <w:t xml:space="preserve"> СОШ им. </w:t>
      </w:r>
      <w:proofErr w:type="spellStart"/>
      <w:r>
        <w:rPr>
          <w:rFonts w:ascii="Times New Roman" w:hAnsi="Times New Roman" w:cs="Times New Roman"/>
          <w:color w:val="000000"/>
          <w:sz w:val="24"/>
          <w:szCs w:val="24"/>
        </w:rPr>
        <w:t>Хайбулаева</w:t>
      </w:r>
      <w:proofErr w:type="spellEnd"/>
      <w:r>
        <w:rPr>
          <w:rFonts w:ascii="Times New Roman" w:hAnsi="Times New Roman" w:cs="Times New Roman"/>
          <w:color w:val="000000"/>
          <w:sz w:val="24"/>
          <w:szCs w:val="24"/>
        </w:rPr>
        <w:t xml:space="preserve"> С.З»: </w:t>
      </w:r>
    </w:p>
    <w:p w:rsidR="00E226BE" w:rsidRDefault="00461D4E">
      <w:pPr>
        <w:spacing w:after="0"/>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интерес (поможет укрепить контакты педагогов с детьми, будет способствовать формированию в глазах детей позитивного восприятия школы, уменьшит риск их вовлечения в нежелательные, антисоциальные виды деятельности); </w:t>
      </w:r>
    </w:p>
    <w:p w:rsidR="00E226BE" w:rsidRDefault="00461D4E">
      <w:pPr>
        <w:spacing w:after="0"/>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сотрудничество (помогает детям взрослеть, преодолевая свою инфантильность и развивая самостоятельность и ответственность); </w:t>
      </w:r>
    </w:p>
    <w:p w:rsidR="00E226BE" w:rsidRDefault="00461D4E">
      <w:pPr>
        <w:spacing w:after="0"/>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-доверие (поможет ему сплотить вокруг себя детей и стать для них значимым взрослым, к которому дети больше прислушиваются, чьи требования и просьбы воспринимаются позитивнее, чье поведение и жизненные принципы охотнее воспринимаются ими в качестве образцов для подражания); </w:t>
      </w:r>
    </w:p>
    <w:p w:rsidR="00E226BE" w:rsidRDefault="00461D4E">
      <w:pPr>
        <w:spacing w:after="0"/>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неназидательность</w:t>
      </w:r>
      <w:proofErr w:type="spellEnd"/>
      <w:r>
        <w:rPr>
          <w:rFonts w:ascii="Times New Roman" w:hAnsi="Times New Roman" w:cs="Times New Roman"/>
          <w:color w:val="000000"/>
          <w:sz w:val="24"/>
          <w:szCs w:val="24"/>
        </w:rPr>
        <w:t xml:space="preserve"> (содержание внеурочных занятий не должно преподноситься ребенку в форме назиданий, ребенок не должен становиться пассивным потребителем информации, важно дать ему самому делать выводы из увиденного и услышанного на занятиях: спорить, доказывать свою точку зрения, слышать мнения других). </w:t>
      </w:r>
    </w:p>
    <w:p w:rsidR="00E226BE" w:rsidRDefault="00E226BE">
      <w:pPr>
        <w:shd w:val="clear" w:color="auto" w:fill="FFFFFF"/>
        <w:spacing w:after="0"/>
        <w:contextualSpacing/>
        <w:jc w:val="both"/>
        <w:rPr>
          <w:rFonts w:ascii="Times New Roman" w:eastAsia="Times New Roman" w:hAnsi="Times New Roman" w:cs="Times New Roman"/>
          <w:b/>
          <w:bCs/>
          <w:color w:val="000000"/>
          <w:sz w:val="24"/>
          <w:szCs w:val="24"/>
          <w:highlight w:val="yellow"/>
          <w:lang w:eastAsia="ru-RU"/>
        </w:rPr>
      </w:pPr>
    </w:p>
    <w:p w:rsidR="00E226BE" w:rsidRDefault="00E226BE">
      <w:pPr>
        <w:shd w:val="clear" w:color="auto" w:fill="FFFFFF"/>
        <w:spacing w:after="0"/>
        <w:contextualSpacing/>
        <w:jc w:val="both"/>
        <w:rPr>
          <w:rFonts w:ascii="Times New Roman" w:eastAsia="Times New Roman" w:hAnsi="Times New Roman" w:cs="Times New Roman"/>
          <w:b/>
          <w:bCs/>
          <w:color w:val="000000"/>
          <w:sz w:val="24"/>
          <w:szCs w:val="24"/>
          <w:highlight w:val="yellow"/>
          <w:lang w:eastAsia="ru-RU"/>
        </w:rPr>
      </w:pPr>
    </w:p>
    <w:p w:rsidR="00E226BE" w:rsidRDefault="00E226BE">
      <w:pPr>
        <w:shd w:val="clear" w:color="auto" w:fill="FFFFFF"/>
        <w:spacing w:after="0"/>
        <w:contextualSpacing/>
        <w:jc w:val="both"/>
        <w:rPr>
          <w:rFonts w:ascii="Times New Roman" w:eastAsia="Times New Roman" w:hAnsi="Times New Roman" w:cs="Times New Roman"/>
          <w:b/>
          <w:bCs/>
          <w:color w:val="000000"/>
          <w:sz w:val="24"/>
          <w:szCs w:val="24"/>
          <w:highlight w:val="yellow"/>
          <w:lang w:eastAsia="ru-RU"/>
        </w:rPr>
      </w:pPr>
    </w:p>
    <w:p w:rsidR="00E226BE" w:rsidRDefault="00461D4E">
      <w:pPr>
        <w:spacing w:after="0"/>
        <w:ind w:left="567"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Вывод.</w:t>
      </w:r>
      <w:r>
        <w:rPr>
          <w:rFonts w:ascii="Times New Roman" w:hAnsi="Times New Roman" w:cs="Times New Roman"/>
          <w:color w:val="000000"/>
          <w:sz w:val="24"/>
          <w:szCs w:val="24"/>
        </w:rPr>
        <w:t> Планы внеурочной деятельности НОО, ООО и СОО выполнены в полном объеме.</w:t>
      </w:r>
    </w:p>
    <w:p w:rsidR="00E226BE" w:rsidRDefault="00E226BE">
      <w:pPr>
        <w:spacing w:after="0"/>
        <w:rPr>
          <w:rFonts w:ascii="Times New Roman" w:hAnsi="Times New Roman" w:cs="Times New Roman"/>
          <w:b/>
          <w:bCs/>
          <w:color w:val="FF0000"/>
          <w:sz w:val="24"/>
          <w:szCs w:val="24"/>
        </w:rPr>
      </w:pPr>
    </w:p>
    <w:p w:rsidR="00E226BE" w:rsidRDefault="00461D4E">
      <w:pPr>
        <w:spacing w:after="0"/>
        <w:jc w:val="both"/>
        <w:rPr>
          <w:rFonts w:ascii="Times New Roman" w:hAnsi="Times New Roman" w:cs="Times New Roman"/>
          <w:b/>
          <w:bCs/>
          <w:sz w:val="24"/>
          <w:szCs w:val="24"/>
        </w:rPr>
      </w:pPr>
      <w:r>
        <w:rPr>
          <w:rFonts w:ascii="Times New Roman" w:hAnsi="Times New Roman" w:cs="Times New Roman"/>
          <w:b/>
          <w:bCs/>
          <w:sz w:val="24"/>
          <w:szCs w:val="24"/>
        </w:rPr>
        <w:t>2.5. Характеристика внутренней системы оценки качества образования школы</w:t>
      </w:r>
    </w:p>
    <w:p w:rsidR="00E226BE" w:rsidRDefault="00E226BE">
      <w:pPr>
        <w:spacing w:after="0"/>
        <w:jc w:val="both"/>
        <w:rPr>
          <w:rFonts w:ascii="Times New Roman" w:hAnsi="Times New Roman" w:cs="Times New Roman"/>
          <w:sz w:val="24"/>
          <w:szCs w:val="24"/>
        </w:rPr>
      </w:pPr>
    </w:p>
    <w:p w:rsidR="00E226BE" w:rsidRDefault="00461D4E">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Деятельность по оценке качества образования в МКОУ «</w:t>
      </w:r>
      <w:proofErr w:type="spellStart"/>
      <w:r>
        <w:rPr>
          <w:rFonts w:ascii="Times New Roman" w:hAnsi="Times New Roman" w:cs="Times New Roman"/>
          <w:sz w:val="24"/>
          <w:szCs w:val="24"/>
        </w:rPr>
        <w:t>Мококская</w:t>
      </w:r>
      <w:proofErr w:type="spellEnd"/>
      <w:r>
        <w:rPr>
          <w:rFonts w:ascii="Times New Roman" w:hAnsi="Times New Roman" w:cs="Times New Roman"/>
          <w:sz w:val="24"/>
          <w:szCs w:val="24"/>
        </w:rPr>
        <w:t xml:space="preserve"> СОШ им. </w:t>
      </w:r>
      <w:proofErr w:type="spellStart"/>
      <w:r>
        <w:rPr>
          <w:rFonts w:ascii="Times New Roman" w:hAnsi="Times New Roman" w:cs="Times New Roman"/>
          <w:sz w:val="24"/>
          <w:szCs w:val="24"/>
        </w:rPr>
        <w:t>Хайбулаева</w:t>
      </w:r>
      <w:proofErr w:type="spellEnd"/>
      <w:r>
        <w:rPr>
          <w:rFonts w:ascii="Times New Roman" w:hAnsi="Times New Roman" w:cs="Times New Roman"/>
          <w:sz w:val="24"/>
          <w:szCs w:val="24"/>
        </w:rPr>
        <w:t xml:space="preserve"> С.З» организовывалась на основании Положения о внутренней системе оценки качества образования (ВСОКО) и в соответствии с Планами ВСОКО на 2023/24 учебные годы.</w:t>
      </w:r>
    </w:p>
    <w:p w:rsidR="00E226BE" w:rsidRDefault="00461D4E">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Внутренняя система оценки качества образования Школы ориентирована на решение следующих задач:</w:t>
      </w:r>
    </w:p>
    <w:p w:rsidR="00E226BE" w:rsidRDefault="00461D4E">
      <w:pPr>
        <w:numPr>
          <w:ilvl w:val="0"/>
          <w:numId w:val="18"/>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E226BE" w:rsidRDefault="00461D4E">
      <w:pPr>
        <w:numPr>
          <w:ilvl w:val="0"/>
          <w:numId w:val="18"/>
        </w:numPr>
        <w:spacing w:after="0"/>
        <w:ind w:left="0" w:right="-1" w:firstLine="709"/>
        <w:jc w:val="both"/>
        <w:rPr>
          <w:rFonts w:ascii="Times New Roman" w:hAnsi="Times New Roman" w:cs="Times New Roman"/>
          <w:sz w:val="24"/>
          <w:szCs w:val="24"/>
        </w:rPr>
      </w:pPr>
      <w:r>
        <w:rPr>
          <w:rFonts w:ascii="Times New Roman" w:hAnsi="Times New Roman" w:cs="Times New Roman"/>
          <w:sz w:val="24"/>
          <w:szCs w:val="24"/>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E226BE" w:rsidRDefault="00461D4E">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Основными направлениями и целями оценочной деятельности в МКОУ «</w:t>
      </w:r>
      <w:proofErr w:type="spellStart"/>
      <w:r>
        <w:rPr>
          <w:rFonts w:ascii="Times New Roman" w:hAnsi="Times New Roman" w:cs="Times New Roman"/>
          <w:sz w:val="24"/>
          <w:szCs w:val="24"/>
        </w:rPr>
        <w:t>Мококская</w:t>
      </w:r>
      <w:proofErr w:type="spellEnd"/>
      <w:r>
        <w:rPr>
          <w:rFonts w:ascii="Times New Roman" w:hAnsi="Times New Roman" w:cs="Times New Roman"/>
          <w:sz w:val="24"/>
          <w:szCs w:val="24"/>
        </w:rPr>
        <w:t xml:space="preserve"> СОШ им. </w:t>
      </w:r>
      <w:proofErr w:type="spellStart"/>
      <w:r>
        <w:rPr>
          <w:rFonts w:ascii="Times New Roman" w:hAnsi="Times New Roman" w:cs="Times New Roman"/>
          <w:sz w:val="24"/>
          <w:szCs w:val="24"/>
        </w:rPr>
        <w:t>Хайбулаева</w:t>
      </w:r>
      <w:proofErr w:type="spellEnd"/>
      <w:r>
        <w:rPr>
          <w:rFonts w:ascii="Times New Roman" w:hAnsi="Times New Roman" w:cs="Times New Roman"/>
          <w:sz w:val="24"/>
          <w:szCs w:val="24"/>
        </w:rPr>
        <w:t xml:space="preserve"> С.З» являются:</w:t>
      </w:r>
    </w:p>
    <w:p w:rsidR="00E226BE" w:rsidRDefault="00461D4E">
      <w:pPr>
        <w:numPr>
          <w:ilvl w:val="0"/>
          <w:numId w:val="19"/>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оценка </w:t>
      </w:r>
      <w:proofErr w:type="gramStart"/>
      <w:r>
        <w:rPr>
          <w:rFonts w:ascii="Times New Roman" w:hAnsi="Times New Roman" w:cs="Times New Roman"/>
          <w:sz w:val="24"/>
          <w:szCs w:val="24"/>
        </w:rPr>
        <w:t>образовательных достижений</w:t>
      </w:r>
      <w:proofErr w:type="gramEnd"/>
      <w:r>
        <w:rPr>
          <w:rFonts w:ascii="Times New Roman" w:hAnsi="Times New Roman" w:cs="Times New Roman"/>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E226BE" w:rsidRDefault="00461D4E">
      <w:pPr>
        <w:numPr>
          <w:ilvl w:val="0"/>
          <w:numId w:val="19"/>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оценка результатов деятельности педагогических кадров как основа аттестационных процедур;</w:t>
      </w:r>
    </w:p>
    <w:p w:rsidR="00E226BE" w:rsidRDefault="00461D4E">
      <w:pPr>
        <w:numPr>
          <w:ilvl w:val="0"/>
          <w:numId w:val="19"/>
        </w:numPr>
        <w:spacing w:after="0"/>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оценка результатов деятельности образовательной организации как основа </w:t>
      </w:r>
      <w:proofErr w:type="spellStart"/>
      <w:r>
        <w:rPr>
          <w:rFonts w:ascii="Times New Roman" w:hAnsi="Times New Roman" w:cs="Times New Roman"/>
          <w:sz w:val="24"/>
          <w:szCs w:val="24"/>
        </w:rPr>
        <w:t>аккредитационных</w:t>
      </w:r>
      <w:proofErr w:type="spellEnd"/>
      <w:r>
        <w:rPr>
          <w:rFonts w:ascii="Times New Roman" w:hAnsi="Times New Roman" w:cs="Times New Roman"/>
          <w:sz w:val="24"/>
          <w:szCs w:val="24"/>
        </w:rPr>
        <w:t xml:space="preserve"> процедур.</w:t>
      </w:r>
    </w:p>
    <w:p w:rsidR="00E226BE" w:rsidRDefault="00461D4E">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 xml:space="preserve">Объектами процедуры оценки качества </w:t>
      </w:r>
      <w:proofErr w:type="gramStart"/>
      <w:r>
        <w:rPr>
          <w:rFonts w:ascii="Times New Roman" w:hAnsi="Times New Roman" w:cs="Times New Roman"/>
          <w:sz w:val="24"/>
          <w:szCs w:val="24"/>
        </w:rPr>
        <w:t>образовательных результатов</w:t>
      </w:r>
      <w:proofErr w:type="gramEnd"/>
      <w:r>
        <w:rPr>
          <w:rFonts w:ascii="Times New Roman" w:hAnsi="Times New Roman" w:cs="Times New Roman"/>
          <w:sz w:val="24"/>
          <w:szCs w:val="24"/>
        </w:rPr>
        <w:t xml:space="preserve"> обучающихся являются:</w:t>
      </w:r>
    </w:p>
    <w:p w:rsidR="00E226BE" w:rsidRDefault="00461D4E">
      <w:pPr>
        <w:numPr>
          <w:ilvl w:val="0"/>
          <w:numId w:val="20"/>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личностные результаты;</w:t>
      </w:r>
    </w:p>
    <w:p w:rsidR="00E226BE" w:rsidRDefault="00461D4E">
      <w:pPr>
        <w:numPr>
          <w:ilvl w:val="0"/>
          <w:numId w:val="20"/>
        </w:numPr>
        <w:spacing w:after="0"/>
        <w:ind w:left="0" w:right="-1" w:firstLine="709"/>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результаты;</w:t>
      </w:r>
    </w:p>
    <w:p w:rsidR="00E226BE" w:rsidRDefault="00461D4E">
      <w:pPr>
        <w:numPr>
          <w:ilvl w:val="0"/>
          <w:numId w:val="20"/>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p>
    <w:p w:rsidR="00E226BE" w:rsidRDefault="00461D4E">
      <w:pPr>
        <w:numPr>
          <w:ilvl w:val="0"/>
          <w:numId w:val="20"/>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участие и результативность в школьных, областных и других предметных олимпиадах, конкурсах, соревнованиях;</w:t>
      </w:r>
    </w:p>
    <w:p w:rsidR="00E226BE" w:rsidRDefault="00461D4E">
      <w:pPr>
        <w:numPr>
          <w:ilvl w:val="0"/>
          <w:numId w:val="20"/>
        </w:numPr>
        <w:spacing w:after="0"/>
        <w:ind w:left="0" w:right="-1" w:firstLine="709"/>
        <w:jc w:val="both"/>
        <w:rPr>
          <w:rFonts w:ascii="Times New Roman" w:hAnsi="Times New Roman" w:cs="Times New Roman"/>
          <w:sz w:val="24"/>
          <w:szCs w:val="24"/>
        </w:rPr>
      </w:pPr>
      <w:r>
        <w:rPr>
          <w:rFonts w:ascii="Times New Roman" w:hAnsi="Times New Roman" w:cs="Times New Roman"/>
          <w:sz w:val="24"/>
          <w:szCs w:val="24"/>
        </w:rPr>
        <w:t>анализ результатов дальнейшего трудоустройства выпускников.</w:t>
      </w:r>
    </w:p>
    <w:p w:rsidR="00E226BE" w:rsidRDefault="00461D4E">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Основными процедурами оценки </w:t>
      </w:r>
      <w:proofErr w:type="gramStart"/>
      <w:r>
        <w:rPr>
          <w:rFonts w:ascii="Times New Roman" w:hAnsi="Times New Roman" w:cs="Times New Roman"/>
          <w:sz w:val="24"/>
          <w:szCs w:val="24"/>
        </w:rPr>
        <w:t>образовательных достижений</w:t>
      </w:r>
      <w:proofErr w:type="gramEnd"/>
      <w:r>
        <w:rPr>
          <w:rFonts w:ascii="Times New Roman" w:hAnsi="Times New Roman" w:cs="Times New Roman"/>
          <w:sz w:val="24"/>
          <w:szCs w:val="24"/>
        </w:rPr>
        <w:t xml:space="preserve"> обучающихся являются: стартовая и входная диагностики, текущая и тематическая оценка, портфолио, </w:t>
      </w:r>
      <w:proofErr w:type="spellStart"/>
      <w:r>
        <w:rPr>
          <w:rFonts w:ascii="Times New Roman" w:hAnsi="Times New Roman" w:cs="Times New Roman"/>
          <w:sz w:val="24"/>
          <w:szCs w:val="24"/>
        </w:rPr>
        <w:t>внутришкольный</w:t>
      </w:r>
      <w:proofErr w:type="spellEnd"/>
      <w:r>
        <w:rPr>
          <w:rFonts w:ascii="Times New Roman" w:hAnsi="Times New Roman" w:cs="Times New Roman"/>
          <w:sz w:val="24"/>
          <w:szCs w:val="24"/>
        </w:rPr>
        <w:t xml:space="preserve"> мониторинг образовательных достижений, промежуточная и итоговая аттестацию обучающихся.</w:t>
      </w:r>
    </w:p>
    <w:p w:rsidR="00E226BE" w:rsidRDefault="00461D4E">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Содержание процедуры оценки качества условий образовательной деятельности включает в себя:</w:t>
      </w:r>
    </w:p>
    <w:p w:rsidR="00E226BE" w:rsidRDefault="00461D4E">
      <w:pPr>
        <w:numPr>
          <w:ilvl w:val="0"/>
          <w:numId w:val="21"/>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исследование удовлетворенности родителей (законных представителей) качеством образовательного процесса и качеством условий;</w:t>
      </w:r>
    </w:p>
    <w:p w:rsidR="00E226BE" w:rsidRDefault="00461D4E">
      <w:pPr>
        <w:numPr>
          <w:ilvl w:val="0"/>
          <w:numId w:val="21"/>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E226BE" w:rsidRDefault="00461D4E">
      <w:pPr>
        <w:numPr>
          <w:ilvl w:val="0"/>
          <w:numId w:val="21"/>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оснащенность учебных кабинетов современным оборудованием, средствами обучения и мебелью;</w:t>
      </w:r>
    </w:p>
    <w:p w:rsidR="00E226BE" w:rsidRDefault="00461D4E">
      <w:pPr>
        <w:numPr>
          <w:ilvl w:val="0"/>
          <w:numId w:val="21"/>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обеспеченность методической и учебной литературой;</w:t>
      </w:r>
    </w:p>
    <w:p w:rsidR="00E226BE" w:rsidRDefault="00461D4E">
      <w:pPr>
        <w:numPr>
          <w:ilvl w:val="0"/>
          <w:numId w:val="21"/>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диагностику уровня тревожности обучающихся 1-х 5-х и 10-х классов в период адаптации;</w:t>
      </w:r>
    </w:p>
    <w:p w:rsidR="00E226BE" w:rsidRDefault="00461D4E">
      <w:pPr>
        <w:numPr>
          <w:ilvl w:val="0"/>
          <w:numId w:val="21"/>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оценку количества обучающихся на всех уровнях образования и сохранения контингента обучающихся;</w:t>
      </w:r>
    </w:p>
    <w:p w:rsidR="00E226BE" w:rsidRDefault="00461D4E">
      <w:pPr>
        <w:numPr>
          <w:ilvl w:val="0"/>
          <w:numId w:val="21"/>
        </w:numPr>
        <w:spacing w:after="0"/>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w:t>
      </w:r>
      <w:r>
        <w:rPr>
          <w:rFonts w:ascii="Times New Roman" w:hAnsi="Times New Roman" w:cs="Times New Roman"/>
          <w:sz w:val="24"/>
          <w:szCs w:val="24"/>
        </w:rPr>
        <w:lastRenderedPageBreak/>
        <w:t>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E226BE" w:rsidRDefault="00E226BE">
      <w:pPr>
        <w:spacing w:after="0"/>
        <w:ind w:right="-1"/>
        <w:jc w:val="both"/>
        <w:rPr>
          <w:rFonts w:ascii="Times New Roman" w:hAnsi="Times New Roman" w:cs="Times New Roman"/>
          <w:sz w:val="24"/>
          <w:szCs w:val="24"/>
        </w:rPr>
      </w:pPr>
    </w:p>
    <w:p w:rsidR="00E226BE" w:rsidRDefault="00461D4E">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Основными методами оценки качества условий образовательной деятельности являются экспертиза, мониторинг, анализ и анкетирование.</w:t>
      </w:r>
    </w:p>
    <w:p w:rsidR="00E226BE" w:rsidRDefault="00E226BE">
      <w:pPr>
        <w:spacing w:after="0"/>
        <w:rPr>
          <w:rFonts w:ascii="Times New Roman" w:hAnsi="Times New Roman" w:cs="Times New Roman"/>
          <w:color w:val="FF0000"/>
          <w:sz w:val="24"/>
          <w:szCs w:val="24"/>
        </w:rPr>
      </w:pPr>
    </w:p>
    <w:p w:rsidR="00E226BE" w:rsidRDefault="00461D4E">
      <w:pPr>
        <w:pStyle w:val="af9"/>
        <w:numPr>
          <w:ilvl w:val="2"/>
          <w:numId w:val="19"/>
        </w:numPr>
        <w:spacing w:after="0"/>
        <w:jc w:val="center"/>
        <w:rPr>
          <w:rFonts w:ascii="Times New Roman" w:hAnsi="Times New Roman"/>
          <w:b/>
          <w:bCs/>
          <w:sz w:val="24"/>
          <w:szCs w:val="24"/>
        </w:rPr>
      </w:pPr>
      <w:r>
        <w:rPr>
          <w:rFonts w:ascii="Times New Roman" w:hAnsi="Times New Roman"/>
          <w:b/>
          <w:bCs/>
          <w:sz w:val="24"/>
          <w:szCs w:val="24"/>
        </w:rPr>
        <w:t>Условия осуществления образовательной деятельности</w:t>
      </w:r>
    </w:p>
    <w:p w:rsidR="00E226BE" w:rsidRDefault="00E226BE">
      <w:pPr>
        <w:pStyle w:val="af9"/>
        <w:spacing w:after="0"/>
        <w:ind w:left="2160"/>
        <w:rPr>
          <w:rFonts w:ascii="Times New Roman" w:hAnsi="Times New Roman"/>
          <w:sz w:val="24"/>
          <w:szCs w:val="24"/>
        </w:rPr>
      </w:pPr>
    </w:p>
    <w:p w:rsidR="00E226BE" w:rsidRDefault="00461D4E">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E226BE" w:rsidRDefault="00461D4E">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Начало учебного года – 1 сентября, окончание – 31 мая.</w:t>
      </w:r>
    </w:p>
    <w:p w:rsidR="00E226BE" w:rsidRDefault="00461D4E">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 учебного года: 1-е классы – 33 недели, 2–8-е классы – 34 недели, 9-е и 11-е классы – по окончании ГИА.</w:t>
      </w:r>
    </w:p>
    <w:p w:rsidR="00E226BE" w:rsidRDefault="00461D4E">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 уроков – 40 минут.</w:t>
      </w:r>
    </w:p>
    <w:p w:rsidR="00E226BE" w:rsidRDefault="00461D4E">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Образовательная деятельность в Школе осуществляется по пятидневной учебной неделе. Занятия проводятся в две смены для всех уровней обучающихся.</w:t>
      </w:r>
    </w:p>
    <w:p w:rsidR="00E226BE" w:rsidRDefault="00E226BE">
      <w:pPr>
        <w:spacing w:after="0"/>
        <w:ind w:firstLine="709"/>
        <w:jc w:val="both"/>
        <w:rPr>
          <w:rFonts w:ascii="Times New Roman" w:hAnsi="Times New Roman" w:cs="Times New Roman"/>
          <w:color w:val="000000"/>
          <w:sz w:val="24"/>
          <w:szCs w:val="24"/>
        </w:rPr>
      </w:pPr>
    </w:p>
    <w:p w:rsidR="00E226BE" w:rsidRDefault="00461D4E">
      <w:pPr>
        <w:spacing w:after="0"/>
        <w:jc w:val="right"/>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Таблица  Режим</w:t>
      </w:r>
      <w:proofErr w:type="gramEnd"/>
      <w:r>
        <w:rPr>
          <w:rFonts w:ascii="Times New Roman" w:hAnsi="Times New Roman" w:cs="Times New Roman"/>
          <w:b/>
          <w:bCs/>
          <w:color w:val="000000"/>
          <w:sz w:val="24"/>
          <w:szCs w:val="24"/>
        </w:rPr>
        <w:t xml:space="preserve"> образовательной деятельности</w:t>
      </w:r>
    </w:p>
    <w:p w:rsidR="00E226BE" w:rsidRDefault="00E226BE">
      <w:pPr>
        <w:spacing w:after="0"/>
        <w:jc w:val="right"/>
        <w:rPr>
          <w:rFonts w:ascii="Times New Roman" w:hAnsi="Times New Roman" w:cs="Times New Roman"/>
          <w:color w:val="000000"/>
          <w:sz w:val="24"/>
          <w:szCs w:val="24"/>
        </w:rPr>
      </w:pPr>
    </w:p>
    <w:tbl>
      <w:tblPr>
        <w:tblW w:w="9356" w:type="dxa"/>
        <w:tblInd w:w="582" w:type="dxa"/>
        <w:tblCellMar>
          <w:top w:w="15" w:type="dxa"/>
          <w:left w:w="15" w:type="dxa"/>
          <w:bottom w:w="15" w:type="dxa"/>
          <w:right w:w="15" w:type="dxa"/>
        </w:tblCellMar>
        <w:tblLook w:val="0600" w:firstRow="0" w:lastRow="0" w:firstColumn="0" w:lastColumn="0" w:noHBand="1" w:noVBand="1"/>
      </w:tblPr>
      <w:tblGrid>
        <w:gridCol w:w="860"/>
        <w:gridCol w:w="1543"/>
        <w:gridCol w:w="2889"/>
        <w:gridCol w:w="1938"/>
        <w:gridCol w:w="2126"/>
      </w:tblGrid>
      <w:tr w:rsidR="00E226BE">
        <w:tc>
          <w:tcPr>
            <w:tcW w:w="0" w:type="auto"/>
            <w:tcBorders>
              <w:top w:val="single" w:sz="6" w:space="0" w:color="000000"/>
              <w:left w:val="single" w:sz="6" w:space="0" w:color="000000"/>
              <w:bottom w:val="single" w:sz="6" w:space="0" w:color="000000"/>
              <w:right w:val="single" w:sz="6" w:space="0" w:color="000000"/>
            </w:tcBorders>
            <w:vAlign w:val="center"/>
          </w:tcPr>
          <w:p w:rsidR="00E226BE" w:rsidRDefault="00461D4E">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E226BE" w:rsidRDefault="00461D4E">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Количество смен</w:t>
            </w:r>
          </w:p>
        </w:tc>
        <w:tc>
          <w:tcPr>
            <w:tcW w:w="0" w:type="auto"/>
            <w:tcBorders>
              <w:top w:val="single" w:sz="6" w:space="0" w:color="000000"/>
              <w:left w:val="single" w:sz="6" w:space="0" w:color="000000"/>
              <w:bottom w:val="single" w:sz="6" w:space="0" w:color="000000"/>
              <w:right w:val="single" w:sz="6" w:space="0" w:color="000000"/>
            </w:tcBorders>
            <w:vAlign w:val="center"/>
          </w:tcPr>
          <w:p w:rsidR="00E226BE" w:rsidRDefault="00461D4E">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Продолжительность урока (минут)</w:t>
            </w:r>
          </w:p>
        </w:tc>
        <w:tc>
          <w:tcPr>
            <w:tcW w:w="1938" w:type="dxa"/>
            <w:tcBorders>
              <w:top w:val="single" w:sz="6" w:space="0" w:color="000000"/>
              <w:left w:val="single" w:sz="6" w:space="0" w:color="000000"/>
              <w:bottom w:val="single" w:sz="6" w:space="0" w:color="000000"/>
              <w:right w:val="single" w:sz="6" w:space="0" w:color="000000"/>
            </w:tcBorders>
            <w:vAlign w:val="center"/>
          </w:tcPr>
          <w:p w:rsidR="00E226BE" w:rsidRDefault="00461D4E">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Количество учебных дней в неделю</w:t>
            </w:r>
          </w:p>
        </w:tc>
        <w:tc>
          <w:tcPr>
            <w:tcW w:w="2126" w:type="dxa"/>
            <w:tcBorders>
              <w:top w:val="single" w:sz="6" w:space="0" w:color="000000"/>
              <w:left w:val="single" w:sz="6" w:space="0" w:color="000000"/>
              <w:bottom w:val="single" w:sz="6" w:space="0" w:color="000000"/>
              <w:right w:val="single" w:sz="6" w:space="0" w:color="000000"/>
            </w:tcBorders>
            <w:vAlign w:val="center"/>
          </w:tcPr>
          <w:p w:rsidR="00E226BE" w:rsidRDefault="00461D4E">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Количество учебных недель в году</w:t>
            </w:r>
          </w:p>
        </w:tc>
      </w:tr>
      <w:tr w:rsidR="00E226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Ступенчатый режим:</w:t>
            </w:r>
          </w:p>
          <w:p w:rsidR="00E226BE" w:rsidRDefault="00461D4E">
            <w:pPr>
              <w:numPr>
                <w:ilvl w:val="0"/>
                <w:numId w:val="6"/>
              </w:numPr>
              <w:tabs>
                <w:tab w:val="clear" w:pos="720"/>
                <w:tab w:val="num" w:pos="420"/>
                <w:tab w:val="left" w:pos="2219"/>
              </w:tabs>
              <w:spacing w:after="0"/>
              <w:ind w:left="0" w:firstLine="0"/>
              <w:contextualSpacing/>
              <w:rPr>
                <w:rFonts w:ascii="Times New Roman" w:hAnsi="Times New Roman" w:cs="Times New Roman"/>
                <w:color w:val="000000"/>
                <w:sz w:val="24"/>
                <w:szCs w:val="24"/>
              </w:rPr>
            </w:pPr>
            <w:r>
              <w:rPr>
                <w:rFonts w:ascii="Times New Roman" w:hAnsi="Times New Roman" w:cs="Times New Roman"/>
                <w:color w:val="000000"/>
                <w:sz w:val="24"/>
                <w:szCs w:val="24"/>
              </w:rPr>
              <w:t>35 минут (сентябрь–декабрь);</w:t>
            </w:r>
          </w:p>
          <w:p w:rsidR="00E226BE" w:rsidRDefault="00461D4E">
            <w:pPr>
              <w:numPr>
                <w:ilvl w:val="0"/>
                <w:numId w:val="6"/>
              </w:numPr>
              <w:tabs>
                <w:tab w:val="clear" w:pos="720"/>
                <w:tab w:val="num" w:pos="420"/>
                <w:tab w:val="left" w:pos="2219"/>
              </w:tabs>
              <w:spacing w:after="0"/>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40 минут (январь–май)</w:t>
            </w:r>
          </w:p>
        </w:tc>
        <w:tc>
          <w:tcPr>
            <w:tcW w:w="19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33</w:t>
            </w:r>
          </w:p>
        </w:tc>
      </w:tr>
      <w:tr w:rsidR="00E226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292C2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9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34</w:t>
            </w:r>
          </w:p>
        </w:tc>
      </w:tr>
      <w:tr w:rsidR="00E226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9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34</w:t>
            </w:r>
          </w:p>
        </w:tc>
      </w:tr>
    </w:tbl>
    <w:p w:rsidR="00E226BE" w:rsidRDefault="00E226BE">
      <w:pPr>
        <w:spacing w:after="0"/>
        <w:rPr>
          <w:rFonts w:ascii="Times New Roman" w:hAnsi="Times New Roman" w:cs="Times New Roman"/>
          <w:color w:val="000000"/>
          <w:sz w:val="24"/>
          <w:szCs w:val="24"/>
        </w:rPr>
      </w:pPr>
    </w:p>
    <w:p w:rsidR="00E226BE" w:rsidRDefault="00461D4E">
      <w:pPr>
        <w:spacing w:after="0"/>
        <w:ind w:left="567"/>
        <w:rPr>
          <w:rFonts w:ascii="Times New Roman" w:hAnsi="Times New Roman" w:cs="Times New Roman"/>
          <w:color w:val="000000"/>
          <w:sz w:val="24"/>
          <w:szCs w:val="24"/>
        </w:rPr>
      </w:pPr>
      <w:r>
        <w:rPr>
          <w:rFonts w:ascii="Times New Roman" w:hAnsi="Times New Roman" w:cs="Times New Roman"/>
          <w:color w:val="000000"/>
          <w:sz w:val="24"/>
          <w:szCs w:val="24"/>
        </w:rPr>
        <w:t>Начало учебных занятий – 8 ч 00 мин.</w:t>
      </w:r>
    </w:p>
    <w:p w:rsidR="00E226BE" w:rsidRDefault="00E226BE">
      <w:pPr>
        <w:spacing w:after="0"/>
        <w:contextualSpacing/>
        <w:jc w:val="both"/>
        <w:rPr>
          <w:rFonts w:ascii="Times New Roman" w:hAnsi="Times New Roman" w:cs="Times New Roman"/>
          <w:b/>
          <w:bCs/>
          <w:sz w:val="24"/>
          <w:szCs w:val="24"/>
          <w:highlight w:val="yellow"/>
        </w:rPr>
      </w:pPr>
    </w:p>
    <w:p w:rsidR="00E226BE" w:rsidRDefault="00461D4E">
      <w:pPr>
        <w:spacing w:after="0"/>
        <w:ind w:firstLine="851"/>
        <w:jc w:val="both"/>
        <w:rPr>
          <w:rFonts w:ascii="Times New Roman" w:hAnsi="Times New Roman" w:cs="Times New Roman"/>
          <w:b/>
          <w:bCs/>
          <w:sz w:val="24"/>
          <w:szCs w:val="24"/>
        </w:rPr>
      </w:pPr>
      <w:r>
        <w:rPr>
          <w:rFonts w:ascii="Times New Roman" w:hAnsi="Times New Roman" w:cs="Times New Roman"/>
          <w:b/>
          <w:bCs/>
          <w:sz w:val="24"/>
          <w:szCs w:val="24"/>
        </w:rPr>
        <w:t xml:space="preserve">Количество учащихся и классов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1843"/>
        <w:gridCol w:w="1843"/>
        <w:gridCol w:w="1843"/>
        <w:gridCol w:w="2126"/>
      </w:tblGrid>
      <w:tr w:rsidR="00E226BE">
        <w:trPr>
          <w:trHeight w:val="284"/>
        </w:trPr>
        <w:tc>
          <w:tcPr>
            <w:tcW w:w="2126" w:type="dxa"/>
          </w:tcPr>
          <w:p w:rsidR="00E226BE" w:rsidRDefault="00E226BE">
            <w:pPr>
              <w:spacing w:after="0"/>
              <w:ind w:firstLine="851"/>
              <w:jc w:val="both"/>
              <w:rPr>
                <w:rFonts w:ascii="Times New Roman" w:hAnsi="Times New Roman" w:cs="Times New Roman"/>
                <w:sz w:val="24"/>
                <w:szCs w:val="24"/>
              </w:rPr>
            </w:pPr>
          </w:p>
        </w:tc>
        <w:tc>
          <w:tcPr>
            <w:tcW w:w="1843" w:type="dxa"/>
          </w:tcPr>
          <w:p w:rsidR="00E226BE" w:rsidRDefault="00461D4E">
            <w:pPr>
              <w:spacing w:after="0"/>
              <w:ind w:firstLine="851"/>
              <w:jc w:val="both"/>
              <w:rPr>
                <w:rFonts w:ascii="Times New Roman" w:hAnsi="Times New Roman" w:cs="Times New Roman"/>
                <w:b/>
                <w:sz w:val="24"/>
                <w:szCs w:val="24"/>
              </w:rPr>
            </w:pPr>
            <w:r>
              <w:rPr>
                <w:rFonts w:ascii="Times New Roman" w:hAnsi="Times New Roman" w:cs="Times New Roman"/>
                <w:b/>
                <w:sz w:val="24"/>
                <w:szCs w:val="24"/>
              </w:rPr>
              <w:t>1-4</w:t>
            </w:r>
          </w:p>
        </w:tc>
        <w:tc>
          <w:tcPr>
            <w:tcW w:w="1843" w:type="dxa"/>
          </w:tcPr>
          <w:p w:rsidR="00E226BE" w:rsidRDefault="00461D4E">
            <w:pPr>
              <w:spacing w:after="0"/>
              <w:ind w:firstLine="851"/>
              <w:jc w:val="both"/>
              <w:rPr>
                <w:rFonts w:ascii="Times New Roman" w:hAnsi="Times New Roman" w:cs="Times New Roman"/>
                <w:b/>
                <w:sz w:val="24"/>
                <w:szCs w:val="24"/>
              </w:rPr>
            </w:pPr>
            <w:r>
              <w:rPr>
                <w:rFonts w:ascii="Times New Roman" w:hAnsi="Times New Roman" w:cs="Times New Roman"/>
                <w:b/>
                <w:sz w:val="24"/>
                <w:szCs w:val="24"/>
              </w:rPr>
              <w:t>5-9</w:t>
            </w:r>
          </w:p>
        </w:tc>
        <w:tc>
          <w:tcPr>
            <w:tcW w:w="1843" w:type="dxa"/>
          </w:tcPr>
          <w:p w:rsidR="00E226BE" w:rsidRDefault="00461D4E">
            <w:pPr>
              <w:spacing w:after="0"/>
              <w:ind w:firstLine="851"/>
              <w:jc w:val="both"/>
              <w:rPr>
                <w:rFonts w:ascii="Times New Roman" w:hAnsi="Times New Roman" w:cs="Times New Roman"/>
                <w:b/>
                <w:sz w:val="24"/>
                <w:szCs w:val="24"/>
              </w:rPr>
            </w:pPr>
            <w:r>
              <w:rPr>
                <w:rFonts w:ascii="Times New Roman" w:hAnsi="Times New Roman" w:cs="Times New Roman"/>
                <w:b/>
                <w:sz w:val="24"/>
                <w:szCs w:val="24"/>
              </w:rPr>
              <w:t>10-11</w:t>
            </w:r>
          </w:p>
        </w:tc>
        <w:tc>
          <w:tcPr>
            <w:tcW w:w="2126" w:type="dxa"/>
          </w:tcPr>
          <w:p w:rsidR="00E226BE" w:rsidRDefault="00461D4E">
            <w:pPr>
              <w:spacing w:after="0"/>
              <w:ind w:firstLine="851"/>
              <w:jc w:val="both"/>
              <w:rPr>
                <w:rFonts w:ascii="Times New Roman" w:hAnsi="Times New Roman" w:cs="Times New Roman"/>
                <w:b/>
                <w:sz w:val="24"/>
                <w:szCs w:val="24"/>
              </w:rPr>
            </w:pPr>
            <w:r>
              <w:rPr>
                <w:rFonts w:ascii="Times New Roman" w:hAnsi="Times New Roman" w:cs="Times New Roman"/>
                <w:b/>
                <w:sz w:val="24"/>
                <w:szCs w:val="24"/>
              </w:rPr>
              <w:t>Всего</w:t>
            </w:r>
          </w:p>
        </w:tc>
      </w:tr>
      <w:tr w:rsidR="00E226BE">
        <w:trPr>
          <w:trHeight w:val="284"/>
        </w:trPr>
        <w:tc>
          <w:tcPr>
            <w:tcW w:w="2126" w:type="dxa"/>
          </w:tcPr>
          <w:p w:rsidR="00E226BE" w:rsidRDefault="00461D4E">
            <w:pPr>
              <w:spacing w:after="0"/>
              <w:ind w:hanging="36"/>
              <w:jc w:val="both"/>
              <w:rPr>
                <w:rFonts w:ascii="Times New Roman" w:hAnsi="Times New Roman" w:cs="Times New Roman"/>
                <w:sz w:val="24"/>
                <w:szCs w:val="24"/>
              </w:rPr>
            </w:pPr>
            <w:r>
              <w:rPr>
                <w:rFonts w:ascii="Times New Roman" w:hAnsi="Times New Roman" w:cs="Times New Roman"/>
                <w:sz w:val="24"/>
                <w:szCs w:val="24"/>
              </w:rPr>
              <w:t>Кол-во классов</w:t>
            </w:r>
          </w:p>
        </w:tc>
        <w:tc>
          <w:tcPr>
            <w:tcW w:w="1843" w:type="dxa"/>
          </w:tcPr>
          <w:p w:rsidR="00E226BE" w:rsidRDefault="00461D4E">
            <w:pPr>
              <w:spacing w:after="0"/>
              <w:ind w:firstLine="851"/>
              <w:jc w:val="both"/>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E226BE" w:rsidRDefault="00461D4E">
            <w:pPr>
              <w:spacing w:after="0"/>
              <w:ind w:firstLine="851"/>
              <w:jc w:val="both"/>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E226BE" w:rsidRDefault="00461D4E">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E226BE" w:rsidRDefault="00461D4E">
            <w:pPr>
              <w:spacing w:after="0"/>
              <w:ind w:firstLine="851"/>
              <w:jc w:val="both"/>
              <w:rPr>
                <w:rFonts w:ascii="Times New Roman" w:hAnsi="Times New Roman" w:cs="Times New Roman"/>
                <w:sz w:val="24"/>
                <w:szCs w:val="24"/>
              </w:rPr>
            </w:pPr>
            <w:r>
              <w:rPr>
                <w:rFonts w:ascii="Times New Roman" w:hAnsi="Times New Roman" w:cs="Times New Roman"/>
                <w:sz w:val="24"/>
                <w:szCs w:val="24"/>
              </w:rPr>
              <w:t>11</w:t>
            </w:r>
          </w:p>
        </w:tc>
      </w:tr>
      <w:tr w:rsidR="00E226BE">
        <w:trPr>
          <w:trHeight w:val="284"/>
        </w:trPr>
        <w:tc>
          <w:tcPr>
            <w:tcW w:w="2126" w:type="dxa"/>
          </w:tcPr>
          <w:p w:rsidR="00E226BE" w:rsidRDefault="00461D4E">
            <w:pPr>
              <w:spacing w:after="0"/>
              <w:ind w:hanging="36"/>
              <w:jc w:val="both"/>
              <w:rPr>
                <w:rFonts w:ascii="Times New Roman" w:hAnsi="Times New Roman" w:cs="Times New Roman"/>
                <w:sz w:val="24"/>
                <w:szCs w:val="24"/>
              </w:rPr>
            </w:pPr>
            <w:r>
              <w:rPr>
                <w:rFonts w:ascii="Times New Roman" w:hAnsi="Times New Roman" w:cs="Times New Roman"/>
                <w:sz w:val="24"/>
                <w:szCs w:val="24"/>
              </w:rPr>
              <w:t>Кол-во учеников</w:t>
            </w:r>
          </w:p>
        </w:tc>
        <w:tc>
          <w:tcPr>
            <w:tcW w:w="1843" w:type="dxa"/>
          </w:tcPr>
          <w:p w:rsidR="00E226BE" w:rsidRDefault="00461D4E" w:rsidP="00292C2C">
            <w:pPr>
              <w:spacing w:after="0"/>
              <w:ind w:firstLine="851"/>
              <w:jc w:val="both"/>
              <w:rPr>
                <w:rFonts w:ascii="Times New Roman" w:hAnsi="Times New Roman" w:cs="Times New Roman"/>
                <w:sz w:val="24"/>
                <w:szCs w:val="24"/>
              </w:rPr>
            </w:pPr>
            <w:r>
              <w:rPr>
                <w:rFonts w:ascii="Times New Roman" w:hAnsi="Times New Roman" w:cs="Times New Roman"/>
                <w:sz w:val="24"/>
                <w:szCs w:val="24"/>
              </w:rPr>
              <w:t>4</w:t>
            </w:r>
            <w:r w:rsidR="00292C2C">
              <w:rPr>
                <w:rFonts w:ascii="Times New Roman" w:hAnsi="Times New Roman" w:cs="Times New Roman"/>
                <w:sz w:val="24"/>
                <w:szCs w:val="24"/>
              </w:rPr>
              <w:t>3</w:t>
            </w:r>
          </w:p>
        </w:tc>
        <w:tc>
          <w:tcPr>
            <w:tcW w:w="1843" w:type="dxa"/>
          </w:tcPr>
          <w:p w:rsidR="00E226BE" w:rsidRDefault="00292C2C" w:rsidP="00292C2C">
            <w:pPr>
              <w:spacing w:after="0"/>
              <w:ind w:firstLine="851"/>
              <w:jc w:val="both"/>
              <w:rPr>
                <w:rFonts w:ascii="Times New Roman" w:hAnsi="Times New Roman" w:cs="Times New Roman"/>
                <w:sz w:val="24"/>
                <w:szCs w:val="24"/>
              </w:rPr>
            </w:pPr>
            <w:r>
              <w:rPr>
                <w:rFonts w:ascii="Times New Roman" w:hAnsi="Times New Roman" w:cs="Times New Roman"/>
                <w:sz w:val="24"/>
                <w:szCs w:val="24"/>
              </w:rPr>
              <w:t>49</w:t>
            </w:r>
          </w:p>
        </w:tc>
        <w:tc>
          <w:tcPr>
            <w:tcW w:w="1843" w:type="dxa"/>
          </w:tcPr>
          <w:p w:rsidR="00E226BE" w:rsidRDefault="00461D4E" w:rsidP="00292C2C">
            <w:pPr>
              <w:spacing w:after="0"/>
              <w:ind w:firstLine="851"/>
              <w:jc w:val="both"/>
              <w:rPr>
                <w:rFonts w:ascii="Times New Roman" w:hAnsi="Times New Roman" w:cs="Times New Roman"/>
                <w:sz w:val="24"/>
                <w:szCs w:val="24"/>
              </w:rPr>
            </w:pPr>
            <w:r>
              <w:rPr>
                <w:rFonts w:ascii="Times New Roman" w:hAnsi="Times New Roman" w:cs="Times New Roman"/>
                <w:sz w:val="24"/>
                <w:szCs w:val="24"/>
              </w:rPr>
              <w:t>1</w:t>
            </w:r>
            <w:r w:rsidR="00292C2C">
              <w:rPr>
                <w:rFonts w:ascii="Times New Roman" w:hAnsi="Times New Roman" w:cs="Times New Roman"/>
                <w:sz w:val="24"/>
                <w:szCs w:val="24"/>
              </w:rPr>
              <w:t>3</w:t>
            </w:r>
          </w:p>
        </w:tc>
        <w:tc>
          <w:tcPr>
            <w:tcW w:w="2126" w:type="dxa"/>
          </w:tcPr>
          <w:p w:rsidR="00E226BE" w:rsidRDefault="00461D4E" w:rsidP="00292C2C">
            <w:pPr>
              <w:spacing w:after="0"/>
              <w:ind w:firstLine="851"/>
              <w:jc w:val="both"/>
              <w:rPr>
                <w:rFonts w:ascii="Times New Roman" w:hAnsi="Times New Roman" w:cs="Times New Roman"/>
                <w:sz w:val="24"/>
                <w:szCs w:val="24"/>
              </w:rPr>
            </w:pPr>
            <w:r>
              <w:rPr>
                <w:rFonts w:ascii="Times New Roman" w:hAnsi="Times New Roman" w:cs="Times New Roman"/>
                <w:sz w:val="24"/>
                <w:szCs w:val="24"/>
              </w:rPr>
              <w:t>10</w:t>
            </w:r>
            <w:r w:rsidR="00292C2C">
              <w:rPr>
                <w:rFonts w:ascii="Times New Roman" w:hAnsi="Times New Roman" w:cs="Times New Roman"/>
                <w:sz w:val="24"/>
                <w:szCs w:val="24"/>
              </w:rPr>
              <w:t>5</w:t>
            </w:r>
          </w:p>
        </w:tc>
      </w:tr>
    </w:tbl>
    <w:p w:rsidR="00E226BE" w:rsidRDefault="00E226BE">
      <w:pPr>
        <w:spacing w:after="0"/>
        <w:ind w:firstLine="851"/>
        <w:jc w:val="both"/>
        <w:rPr>
          <w:rFonts w:ascii="Times New Roman" w:hAnsi="Times New Roman" w:cs="Times New Roman"/>
          <w:b/>
          <w:bCs/>
          <w:sz w:val="24"/>
          <w:szCs w:val="24"/>
        </w:rPr>
      </w:pPr>
    </w:p>
    <w:p w:rsidR="00E226BE" w:rsidRDefault="00E226BE">
      <w:pPr>
        <w:spacing w:after="0"/>
        <w:ind w:firstLine="851"/>
        <w:jc w:val="both"/>
        <w:rPr>
          <w:rFonts w:ascii="Times New Roman" w:hAnsi="Times New Roman" w:cs="Times New Roman"/>
          <w:b/>
          <w:bCs/>
          <w:sz w:val="24"/>
          <w:szCs w:val="24"/>
        </w:rPr>
      </w:pPr>
    </w:p>
    <w:p w:rsidR="00E226BE" w:rsidRDefault="00E226BE">
      <w:pPr>
        <w:spacing w:after="0"/>
        <w:ind w:firstLine="851"/>
        <w:jc w:val="both"/>
        <w:rPr>
          <w:rFonts w:ascii="Times New Roman" w:hAnsi="Times New Roman" w:cs="Times New Roman"/>
          <w:b/>
          <w:bCs/>
          <w:sz w:val="24"/>
          <w:szCs w:val="24"/>
        </w:rPr>
      </w:pPr>
    </w:p>
    <w:p w:rsidR="00E226BE" w:rsidRDefault="00461D4E">
      <w:pPr>
        <w:spacing w:after="0"/>
        <w:ind w:firstLine="851"/>
        <w:jc w:val="both"/>
        <w:rPr>
          <w:rFonts w:ascii="Times New Roman" w:hAnsi="Times New Roman" w:cs="Times New Roman"/>
          <w:b/>
          <w:bCs/>
          <w:sz w:val="24"/>
          <w:szCs w:val="24"/>
        </w:rPr>
      </w:pPr>
      <w:r>
        <w:rPr>
          <w:rFonts w:ascii="Times New Roman" w:hAnsi="Times New Roman" w:cs="Times New Roman"/>
          <w:b/>
          <w:bCs/>
          <w:sz w:val="24"/>
          <w:szCs w:val="24"/>
        </w:rPr>
        <w:t xml:space="preserve">Качество обучения, успеваемость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1843"/>
        <w:gridCol w:w="1843"/>
        <w:gridCol w:w="1843"/>
        <w:gridCol w:w="2126"/>
      </w:tblGrid>
      <w:tr w:rsidR="00E226BE">
        <w:trPr>
          <w:trHeight w:val="255"/>
        </w:trPr>
        <w:tc>
          <w:tcPr>
            <w:tcW w:w="2126" w:type="dxa"/>
          </w:tcPr>
          <w:p w:rsidR="00E226BE" w:rsidRDefault="00E226BE">
            <w:pPr>
              <w:spacing w:after="0"/>
              <w:ind w:firstLine="851"/>
              <w:jc w:val="both"/>
              <w:rPr>
                <w:rFonts w:ascii="Times New Roman" w:hAnsi="Times New Roman" w:cs="Times New Roman"/>
                <w:sz w:val="24"/>
                <w:szCs w:val="24"/>
              </w:rPr>
            </w:pPr>
          </w:p>
        </w:tc>
        <w:tc>
          <w:tcPr>
            <w:tcW w:w="1843" w:type="dxa"/>
          </w:tcPr>
          <w:p w:rsidR="00E226BE" w:rsidRDefault="00461D4E">
            <w:pPr>
              <w:spacing w:after="0"/>
              <w:ind w:firstLine="851"/>
              <w:jc w:val="both"/>
              <w:rPr>
                <w:rFonts w:ascii="Times New Roman" w:hAnsi="Times New Roman" w:cs="Times New Roman"/>
                <w:b/>
                <w:sz w:val="24"/>
                <w:szCs w:val="24"/>
              </w:rPr>
            </w:pPr>
            <w:r>
              <w:rPr>
                <w:rFonts w:ascii="Times New Roman" w:hAnsi="Times New Roman" w:cs="Times New Roman"/>
                <w:b/>
                <w:sz w:val="24"/>
                <w:szCs w:val="24"/>
              </w:rPr>
              <w:t>1-4</w:t>
            </w:r>
          </w:p>
        </w:tc>
        <w:tc>
          <w:tcPr>
            <w:tcW w:w="1843" w:type="dxa"/>
          </w:tcPr>
          <w:p w:rsidR="00E226BE" w:rsidRDefault="00461D4E">
            <w:pPr>
              <w:spacing w:after="0"/>
              <w:ind w:firstLine="851"/>
              <w:jc w:val="both"/>
              <w:rPr>
                <w:rFonts w:ascii="Times New Roman" w:hAnsi="Times New Roman" w:cs="Times New Roman"/>
                <w:b/>
                <w:sz w:val="24"/>
                <w:szCs w:val="24"/>
              </w:rPr>
            </w:pPr>
            <w:r>
              <w:rPr>
                <w:rFonts w:ascii="Times New Roman" w:hAnsi="Times New Roman" w:cs="Times New Roman"/>
                <w:b/>
                <w:sz w:val="24"/>
                <w:szCs w:val="24"/>
              </w:rPr>
              <w:t>5-9</w:t>
            </w:r>
          </w:p>
        </w:tc>
        <w:tc>
          <w:tcPr>
            <w:tcW w:w="1843" w:type="dxa"/>
          </w:tcPr>
          <w:p w:rsidR="00E226BE" w:rsidRDefault="00461D4E">
            <w:pPr>
              <w:spacing w:after="0"/>
              <w:ind w:firstLine="851"/>
              <w:jc w:val="both"/>
              <w:rPr>
                <w:rFonts w:ascii="Times New Roman" w:hAnsi="Times New Roman" w:cs="Times New Roman"/>
                <w:b/>
                <w:sz w:val="24"/>
                <w:szCs w:val="24"/>
              </w:rPr>
            </w:pPr>
            <w:r>
              <w:rPr>
                <w:rFonts w:ascii="Times New Roman" w:hAnsi="Times New Roman" w:cs="Times New Roman"/>
                <w:b/>
                <w:sz w:val="24"/>
                <w:szCs w:val="24"/>
              </w:rPr>
              <w:t>10-11</w:t>
            </w:r>
          </w:p>
        </w:tc>
        <w:tc>
          <w:tcPr>
            <w:tcW w:w="2126" w:type="dxa"/>
          </w:tcPr>
          <w:p w:rsidR="00E226BE" w:rsidRDefault="00461D4E">
            <w:pPr>
              <w:spacing w:after="0"/>
              <w:ind w:firstLine="851"/>
              <w:jc w:val="both"/>
              <w:rPr>
                <w:rFonts w:ascii="Times New Roman" w:hAnsi="Times New Roman" w:cs="Times New Roman"/>
                <w:b/>
                <w:sz w:val="24"/>
                <w:szCs w:val="24"/>
              </w:rPr>
            </w:pPr>
            <w:r>
              <w:rPr>
                <w:rFonts w:ascii="Times New Roman" w:hAnsi="Times New Roman" w:cs="Times New Roman"/>
                <w:b/>
                <w:sz w:val="24"/>
                <w:szCs w:val="24"/>
              </w:rPr>
              <w:t>Всего</w:t>
            </w:r>
          </w:p>
        </w:tc>
      </w:tr>
      <w:tr w:rsidR="00E226BE">
        <w:trPr>
          <w:trHeight w:val="255"/>
        </w:trPr>
        <w:tc>
          <w:tcPr>
            <w:tcW w:w="2126" w:type="dxa"/>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качества</w:t>
            </w:r>
          </w:p>
        </w:tc>
        <w:tc>
          <w:tcPr>
            <w:tcW w:w="1843" w:type="dxa"/>
          </w:tcPr>
          <w:p w:rsidR="00E226BE" w:rsidRDefault="00461D4E">
            <w:pPr>
              <w:spacing w:after="0"/>
              <w:ind w:firstLine="851"/>
              <w:jc w:val="both"/>
              <w:rPr>
                <w:rFonts w:ascii="Times New Roman" w:hAnsi="Times New Roman" w:cs="Times New Roman"/>
                <w:sz w:val="24"/>
                <w:szCs w:val="24"/>
              </w:rPr>
            </w:pPr>
            <w:r>
              <w:rPr>
                <w:rFonts w:ascii="Times New Roman" w:hAnsi="Times New Roman" w:cs="Times New Roman"/>
                <w:sz w:val="24"/>
                <w:szCs w:val="24"/>
                <w:lang w:val="en-US"/>
              </w:rPr>
              <w:t>69</w:t>
            </w:r>
            <w:r>
              <w:rPr>
                <w:rFonts w:ascii="Times New Roman" w:hAnsi="Times New Roman" w:cs="Times New Roman"/>
                <w:sz w:val="24"/>
                <w:szCs w:val="24"/>
              </w:rPr>
              <w:t>,5</w:t>
            </w:r>
          </w:p>
        </w:tc>
        <w:tc>
          <w:tcPr>
            <w:tcW w:w="1843" w:type="dxa"/>
          </w:tcPr>
          <w:p w:rsidR="00E226BE" w:rsidRDefault="00461D4E">
            <w:pPr>
              <w:spacing w:after="0"/>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29</w:t>
            </w:r>
            <w:r>
              <w:rPr>
                <w:rFonts w:ascii="Times New Roman" w:hAnsi="Times New Roman" w:cs="Times New Roman"/>
                <w:sz w:val="24"/>
                <w:szCs w:val="24"/>
              </w:rPr>
              <w:t>,</w:t>
            </w:r>
            <w:r>
              <w:rPr>
                <w:rFonts w:ascii="Times New Roman" w:hAnsi="Times New Roman" w:cs="Times New Roman"/>
                <w:sz w:val="24"/>
                <w:szCs w:val="24"/>
                <w:lang w:val="en-US"/>
              </w:rPr>
              <w:t xml:space="preserve">1   </w:t>
            </w:r>
          </w:p>
        </w:tc>
        <w:tc>
          <w:tcPr>
            <w:tcW w:w="1843" w:type="dxa"/>
          </w:tcPr>
          <w:p w:rsidR="00E226BE" w:rsidRDefault="00461D4E">
            <w:pPr>
              <w:spacing w:after="0"/>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80.4</w:t>
            </w:r>
          </w:p>
        </w:tc>
        <w:tc>
          <w:tcPr>
            <w:tcW w:w="2126" w:type="dxa"/>
          </w:tcPr>
          <w:p w:rsidR="00E226BE" w:rsidRDefault="00461D4E">
            <w:pPr>
              <w:spacing w:after="0"/>
              <w:ind w:firstLine="851"/>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5</w:t>
            </w:r>
            <w:r>
              <w:rPr>
                <w:rFonts w:ascii="Times New Roman" w:hAnsi="Times New Roman" w:cs="Times New Roman"/>
                <w:sz w:val="24"/>
                <w:szCs w:val="24"/>
              </w:rPr>
              <w:t>,5</w:t>
            </w:r>
          </w:p>
        </w:tc>
      </w:tr>
      <w:tr w:rsidR="00E226BE">
        <w:trPr>
          <w:trHeight w:val="270"/>
        </w:trPr>
        <w:tc>
          <w:tcPr>
            <w:tcW w:w="2126" w:type="dxa"/>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успеваемости</w:t>
            </w:r>
          </w:p>
        </w:tc>
        <w:tc>
          <w:tcPr>
            <w:tcW w:w="1843" w:type="dxa"/>
          </w:tcPr>
          <w:p w:rsidR="00E226BE" w:rsidRDefault="00461D4E">
            <w:pPr>
              <w:spacing w:after="0"/>
              <w:ind w:firstLine="851"/>
              <w:jc w:val="both"/>
              <w:rPr>
                <w:rFonts w:ascii="Times New Roman" w:hAnsi="Times New Roman" w:cs="Times New Roman"/>
                <w:sz w:val="24"/>
                <w:szCs w:val="24"/>
              </w:rPr>
            </w:pPr>
            <w:r>
              <w:rPr>
                <w:rFonts w:ascii="Times New Roman" w:hAnsi="Times New Roman" w:cs="Times New Roman"/>
                <w:sz w:val="24"/>
                <w:szCs w:val="24"/>
              </w:rPr>
              <w:t>100%</w:t>
            </w:r>
          </w:p>
        </w:tc>
        <w:tc>
          <w:tcPr>
            <w:tcW w:w="1843" w:type="dxa"/>
          </w:tcPr>
          <w:p w:rsidR="00E226BE" w:rsidRDefault="00461D4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843" w:type="dxa"/>
          </w:tcPr>
          <w:p w:rsidR="00E226BE" w:rsidRDefault="00461D4E">
            <w:pPr>
              <w:spacing w:after="0"/>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126" w:type="dxa"/>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   100%</w:t>
            </w:r>
          </w:p>
        </w:tc>
      </w:tr>
    </w:tbl>
    <w:p w:rsidR="00E226BE" w:rsidRDefault="00E226BE">
      <w:pPr>
        <w:spacing w:after="0"/>
        <w:ind w:firstLine="851"/>
        <w:contextualSpacing/>
        <w:jc w:val="both"/>
        <w:rPr>
          <w:rFonts w:ascii="Times New Roman" w:hAnsi="Times New Roman" w:cs="Times New Roman"/>
          <w:sz w:val="24"/>
          <w:szCs w:val="24"/>
        </w:rPr>
      </w:pPr>
    </w:p>
    <w:p w:rsidR="00E226BE" w:rsidRDefault="00461D4E">
      <w:pPr>
        <w:spacing w:after="0"/>
        <w:ind w:left="142" w:right="-24"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В соответствии с Уставом режим работы Образовательного учреждения устанавливается: понедельник-пятница с 8.00 до 17.15.00. В выходные и праздничные дни Образовательное учреждение не работает. На период школьных каникул приказом директора устанавливается особый график работы Образовательного учреждения. Проведение «нулевых» уроков в Образовательном учреждении не допускается в соответствии с санитарно-гигиеническими нормами и правилами.</w:t>
      </w:r>
    </w:p>
    <w:p w:rsidR="00E226BE" w:rsidRDefault="00E226BE">
      <w:pPr>
        <w:spacing w:after="0"/>
        <w:contextualSpacing/>
        <w:jc w:val="both"/>
        <w:rPr>
          <w:rFonts w:ascii="Times New Roman" w:hAnsi="Times New Roman" w:cs="Times New Roman"/>
          <w:b/>
          <w:i/>
          <w:sz w:val="24"/>
          <w:szCs w:val="24"/>
        </w:rPr>
      </w:pPr>
    </w:p>
    <w:p w:rsidR="00E226BE" w:rsidRDefault="00461D4E">
      <w:pPr>
        <w:spacing w:after="0"/>
        <w:contextualSpacing/>
        <w:jc w:val="center"/>
        <w:rPr>
          <w:rFonts w:ascii="Times New Roman" w:hAnsi="Times New Roman" w:cs="Times New Roman"/>
          <w:b/>
          <w:i/>
          <w:sz w:val="24"/>
          <w:szCs w:val="24"/>
        </w:rPr>
      </w:pPr>
      <w:r>
        <w:rPr>
          <w:rFonts w:ascii="Times New Roman" w:hAnsi="Times New Roman" w:cs="Times New Roman"/>
          <w:b/>
          <w:i/>
          <w:sz w:val="24"/>
          <w:szCs w:val="24"/>
        </w:rPr>
        <w:t>Начальное общее образование</w:t>
      </w:r>
    </w:p>
    <w:p w:rsidR="00E226BE" w:rsidRDefault="00E226BE">
      <w:pPr>
        <w:spacing w:after="0"/>
        <w:contextualSpacing/>
        <w:jc w:val="center"/>
        <w:rPr>
          <w:rFonts w:ascii="Times New Roman" w:hAnsi="Times New Roman" w:cs="Times New Roman"/>
          <w:i/>
          <w:sz w:val="24"/>
          <w:szCs w:val="24"/>
        </w:rPr>
      </w:pPr>
    </w:p>
    <w:tbl>
      <w:tblPr>
        <w:tblStyle w:val="af7"/>
        <w:tblW w:w="9072" w:type="dxa"/>
        <w:tblInd w:w="675" w:type="dxa"/>
        <w:tblLook w:val="04A0" w:firstRow="1" w:lastRow="0" w:firstColumn="1" w:lastColumn="0" w:noHBand="0" w:noVBand="1"/>
      </w:tblPr>
      <w:tblGrid>
        <w:gridCol w:w="2939"/>
        <w:gridCol w:w="6133"/>
      </w:tblGrid>
      <w:tr w:rsidR="00E226BE">
        <w:tc>
          <w:tcPr>
            <w:tcW w:w="2939"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w:t>
            </w:r>
          </w:p>
        </w:tc>
        <w:tc>
          <w:tcPr>
            <w:tcW w:w="6133"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b/>
                <w:sz w:val="24"/>
                <w:szCs w:val="24"/>
              </w:rPr>
              <w:t>1 классы</w:t>
            </w:r>
            <w:r>
              <w:rPr>
                <w:rFonts w:ascii="Times New Roman" w:hAnsi="Times New Roman" w:cs="Times New Roman"/>
                <w:sz w:val="24"/>
                <w:szCs w:val="24"/>
              </w:rPr>
              <w:t xml:space="preserve"> – 33 учебных недели,</w:t>
            </w:r>
          </w:p>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b/>
                <w:sz w:val="24"/>
                <w:szCs w:val="24"/>
              </w:rPr>
              <w:t>2-4 класс</w:t>
            </w:r>
            <w:r>
              <w:rPr>
                <w:rFonts w:ascii="Times New Roman" w:hAnsi="Times New Roman" w:cs="Times New Roman"/>
                <w:sz w:val="24"/>
                <w:szCs w:val="24"/>
              </w:rPr>
              <w:t xml:space="preserve"> – не менее 34 учебных недель</w:t>
            </w:r>
          </w:p>
        </w:tc>
      </w:tr>
      <w:tr w:rsidR="00E226BE">
        <w:tc>
          <w:tcPr>
            <w:tcW w:w="2939"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учебной недели</w:t>
            </w:r>
          </w:p>
        </w:tc>
        <w:tc>
          <w:tcPr>
            <w:tcW w:w="6133"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классы – 5 дней</w:t>
            </w:r>
          </w:p>
          <w:p w:rsidR="00E226BE" w:rsidRDefault="00E226BE">
            <w:pPr>
              <w:spacing w:after="0"/>
              <w:contextualSpacing/>
              <w:jc w:val="both"/>
              <w:rPr>
                <w:rFonts w:ascii="Times New Roman" w:hAnsi="Times New Roman" w:cs="Times New Roman"/>
                <w:sz w:val="24"/>
                <w:szCs w:val="24"/>
              </w:rPr>
            </w:pPr>
          </w:p>
        </w:tc>
      </w:tr>
      <w:tr w:rsidR="00E226BE">
        <w:tc>
          <w:tcPr>
            <w:tcW w:w="2939"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урока</w:t>
            </w:r>
          </w:p>
        </w:tc>
        <w:tc>
          <w:tcPr>
            <w:tcW w:w="6133"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b/>
                <w:sz w:val="24"/>
                <w:szCs w:val="24"/>
              </w:rPr>
              <w:t>1 классы</w:t>
            </w:r>
            <w:r>
              <w:rPr>
                <w:rFonts w:ascii="Times New Roman" w:hAnsi="Times New Roman" w:cs="Times New Roman"/>
                <w:sz w:val="24"/>
                <w:szCs w:val="24"/>
              </w:rPr>
              <w:t>- сентябрь-декабрь –35 минут;</w:t>
            </w:r>
          </w:p>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январь – май – 40 минут</w:t>
            </w:r>
          </w:p>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b/>
                <w:sz w:val="24"/>
                <w:szCs w:val="24"/>
              </w:rPr>
              <w:t>2-4 классы</w:t>
            </w:r>
            <w:r>
              <w:rPr>
                <w:rFonts w:ascii="Times New Roman" w:hAnsi="Times New Roman" w:cs="Times New Roman"/>
                <w:sz w:val="24"/>
                <w:szCs w:val="24"/>
              </w:rPr>
              <w:t xml:space="preserve"> – 40 минут.</w:t>
            </w:r>
          </w:p>
        </w:tc>
      </w:tr>
      <w:tr w:rsidR="00E226BE">
        <w:trPr>
          <w:trHeight w:val="860"/>
        </w:trPr>
        <w:tc>
          <w:tcPr>
            <w:tcW w:w="2939"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перерывов</w:t>
            </w:r>
          </w:p>
        </w:tc>
        <w:tc>
          <w:tcPr>
            <w:tcW w:w="6133"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Все перемены по 5 минут, </w:t>
            </w:r>
          </w:p>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1 класс - 40 минут-динамическая пауза между 2 и 3 уроками</w:t>
            </w:r>
          </w:p>
        </w:tc>
      </w:tr>
      <w:tr w:rsidR="00E226BE">
        <w:trPr>
          <w:trHeight w:val="135"/>
        </w:trPr>
        <w:tc>
          <w:tcPr>
            <w:tcW w:w="2939"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каникул</w:t>
            </w:r>
          </w:p>
        </w:tc>
        <w:tc>
          <w:tcPr>
            <w:tcW w:w="6133"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Не менее 30 календарных дней, для 1 классов дополнительные недельные каникулы</w:t>
            </w:r>
          </w:p>
        </w:tc>
      </w:tr>
      <w:tr w:rsidR="00E226BE">
        <w:tc>
          <w:tcPr>
            <w:tcW w:w="2939"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Сменность занятий</w:t>
            </w:r>
          </w:p>
        </w:tc>
        <w:tc>
          <w:tcPr>
            <w:tcW w:w="6133"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Две смены</w:t>
            </w:r>
          </w:p>
        </w:tc>
      </w:tr>
      <w:tr w:rsidR="00E226BE">
        <w:trPr>
          <w:trHeight w:val="938"/>
        </w:trPr>
        <w:tc>
          <w:tcPr>
            <w:tcW w:w="2939"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Начало и окончание занятий</w:t>
            </w:r>
          </w:p>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Начало</w:t>
            </w:r>
          </w:p>
        </w:tc>
        <w:tc>
          <w:tcPr>
            <w:tcW w:w="6133"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Термометрия </w:t>
            </w:r>
          </w:p>
          <w:p w:rsidR="00E226BE" w:rsidRDefault="00E226BE">
            <w:pPr>
              <w:spacing w:after="0"/>
              <w:contextualSpacing/>
              <w:jc w:val="both"/>
              <w:rPr>
                <w:rFonts w:ascii="Times New Roman" w:hAnsi="Times New Roman" w:cs="Times New Roman"/>
                <w:sz w:val="24"/>
                <w:szCs w:val="24"/>
              </w:rPr>
            </w:pPr>
          </w:p>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8.00</w:t>
            </w:r>
          </w:p>
        </w:tc>
      </w:tr>
      <w:tr w:rsidR="00E226BE">
        <w:trPr>
          <w:trHeight w:val="645"/>
        </w:trPr>
        <w:tc>
          <w:tcPr>
            <w:tcW w:w="2939"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Окончание </w:t>
            </w:r>
          </w:p>
          <w:p w:rsidR="00E226BE" w:rsidRDefault="00E226BE">
            <w:pPr>
              <w:spacing w:after="0"/>
              <w:contextualSpacing/>
              <w:jc w:val="both"/>
              <w:rPr>
                <w:rFonts w:ascii="Times New Roman" w:hAnsi="Times New Roman" w:cs="Times New Roman"/>
                <w:sz w:val="24"/>
                <w:szCs w:val="24"/>
              </w:rPr>
            </w:pPr>
          </w:p>
        </w:tc>
        <w:tc>
          <w:tcPr>
            <w:tcW w:w="6133"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13.15</w:t>
            </w:r>
          </w:p>
        </w:tc>
      </w:tr>
      <w:tr w:rsidR="00E226BE">
        <w:tc>
          <w:tcPr>
            <w:tcW w:w="2939"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Периодичность текущего контроля  </w:t>
            </w:r>
          </w:p>
        </w:tc>
        <w:tc>
          <w:tcPr>
            <w:tcW w:w="6133"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b/>
                <w:sz w:val="24"/>
                <w:szCs w:val="24"/>
              </w:rPr>
              <w:t xml:space="preserve">1 классы - </w:t>
            </w:r>
            <w:r>
              <w:rPr>
                <w:rFonts w:ascii="Times New Roman" w:hAnsi="Times New Roman" w:cs="Times New Roman"/>
                <w:sz w:val="24"/>
                <w:szCs w:val="24"/>
              </w:rPr>
              <w:t>не аттестуются;</w:t>
            </w:r>
          </w:p>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sz w:val="24"/>
                <w:szCs w:val="24"/>
              </w:rPr>
              <w:t xml:space="preserve"> классы по итогам учебной четверти</w:t>
            </w:r>
          </w:p>
        </w:tc>
      </w:tr>
      <w:tr w:rsidR="00E226BE">
        <w:tc>
          <w:tcPr>
            <w:tcW w:w="2939"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Сроки промежуточной аттестации</w:t>
            </w:r>
          </w:p>
        </w:tc>
        <w:tc>
          <w:tcPr>
            <w:tcW w:w="6133"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b/>
                <w:sz w:val="24"/>
                <w:szCs w:val="24"/>
              </w:rPr>
              <w:t>2-4 классы</w:t>
            </w:r>
            <w:r>
              <w:rPr>
                <w:rFonts w:ascii="Times New Roman" w:hAnsi="Times New Roman" w:cs="Times New Roman"/>
                <w:sz w:val="24"/>
                <w:szCs w:val="24"/>
              </w:rPr>
              <w:t>: апрель-май 2024г.</w:t>
            </w:r>
          </w:p>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На основании Положения о формах, периодичности, порядка текущего контроля успеваемости, промежуточной и итоговой аттестации МКОУ «</w:t>
            </w:r>
            <w:proofErr w:type="spellStart"/>
            <w:r>
              <w:rPr>
                <w:rFonts w:ascii="Times New Roman" w:hAnsi="Times New Roman" w:cs="Times New Roman"/>
                <w:sz w:val="24"/>
                <w:szCs w:val="24"/>
              </w:rPr>
              <w:t>Мококская</w:t>
            </w:r>
            <w:proofErr w:type="spellEnd"/>
            <w:r>
              <w:rPr>
                <w:rFonts w:ascii="Times New Roman" w:hAnsi="Times New Roman" w:cs="Times New Roman"/>
                <w:sz w:val="24"/>
                <w:szCs w:val="24"/>
              </w:rPr>
              <w:t xml:space="preserve"> СОШ им. </w:t>
            </w:r>
            <w:proofErr w:type="spellStart"/>
            <w:r>
              <w:rPr>
                <w:rFonts w:ascii="Times New Roman" w:hAnsi="Times New Roman" w:cs="Times New Roman"/>
                <w:sz w:val="24"/>
                <w:szCs w:val="24"/>
              </w:rPr>
              <w:t>Хайбулаева</w:t>
            </w:r>
            <w:proofErr w:type="spellEnd"/>
            <w:r>
              <w:rPr>
                <w:rFonts w:ascii="Times New Roman" w:hAnsi="Times New Roman" w:cs="Times New Roman"/>
                <w:sz w:val="24"/>
                <w:szCs w:val="24"/>
              </w:rPr>
              <w:t xml:space="preserve"> С.З»</w:t>
            </w:r>
          </w:p>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проводится без прекращения образовательной деятельности в форме контрольных, проверочных работ, диктантов, ВПР, тестирования по предметам учебного плана.</w:t>
            </w:r>
          </w:p>
        </w:tc>
      </w:tr>
    </w:tbl>
    <w:p w:rsidR="00E226BE" w:rsidRDefault="00E226BE">
      <w:pPr>
        <w:spacing w:after="0"/>
        <w:contextualSpacing/>
        <w:jc w:val="both"/>
        <w:rPr>
          <w:rFonts w:ascii="Times New Roman" w:hAnsi="Times New Roman" w:cs="Times New Roman"/>
          <w:sz w:val="24"/>
          <w:szCs w:val="24"/>
        </w:rPr>
      </w:pPr>
    </w:p>
    <w:p w:rsidR="00E226BE" w:rsidRDefault="00461D4E">
      <w:pPr>
        <w:spacing w:after="0"/>
        <w:contextualSpacing/>
        <w:jc w:val="center"/>
        <w:rPr>
          <w:rFonts w:ascii="Times New Roman" w:hAnsi="Times New Roman" w:cs="Times New Roman"/>
          <w:b/>
          <w:i/>
          <w:sz w:val="24"/>
          <w:szCs w:val="24"/>
        </w:rPr>
      </w:pPr>
      <w:r>
        <w:rPr>
          <w:rFonts w:ascii="Times New Roman" w:hAnsi="Times New Roman" w:cs="Times New Roman"/>
          <w:b/>
          <w:i/>
          <w:sz w:val="24"/>
          <w:szCs w:val="24"/>
        </w:rPr>
        <w:t>Основное общее образование</w:t>
      </w:r>
    </w:p>
    <w:p w:rsidR="00E226BE" w:rsidRDefault="00E226BE">
      <w:pPr>
        <w:spacing w:after="0"/>
        <w:contextualSpacing/>
        <w:jc w:val="center"/>
        <w:rPr>
          <w:rFonts w:ascii="Times New Roman" w:hAnsi="Times New Roman" w:cs="Times New Roman"/>
          <w:i/>
          <w:sz w:val="24"/>
          <w:szCs w:val="24"/>
        </w:rPr>
      </w:pPr>
    </w:p>
    <w:tbl>
      <w:tblPr>
        <w:tblStyle w:val="af7"/>
        <w:tblW w:w="0" w:type="auto"/>
        <w:tblInd w:w="675" w:type="dxa"/>
        <w:tblLook w:val="04A0" w:firstRow="1" w:lastRow="0" w:firstColumn="1" w:lastColumn="0" w:noHBand="0" w:noVBand="1"/>
      </w:tblPr>
      <w:tblGrid>
        <w:gridCol w:w="2296"/>
        <w:gridCol w:w="6776"/>
      </w:tblGrid>
      <w:tr w:rsidR="00E226BE">
        <w:tc>
          <w:tcPr>
            <w:tcW w:w="2296"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w:t>
            </w:r>
          </w:p>
        </w:tc>
        <w:tc>
          <w:tcPr>
            <w:tcW w:w="6776"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b/>
                <w:sz w:val="24"/>
                <w:szCs w:val="24"/>
              </w:rPr>
              <w:t>5-8</w:t>
            </w:r>
            <w:r>
              <w:rPr>
                <w:rFonts w:ascii="Times New Roman" w:hAnsi="Times New Roman" w:cs="Times New Roman"/>
                <w:sz w:val="24"/>
                <w:szCs w:val="24"/>
              </w:rPr>
              <w:t xml:space="preserve"> классы – не менее 34 учебных недель,</w:t>
            </w:r>
          </w:p>
          <w:p w:rsidR="00E226BE" w:rsidRDefault="00461D4E">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9 класс</w:t>
            </w:r>
            <w:r>
              <w:rPr>
                <w:rFonts w:ascii="Times New Roman" w:hAnsi="Times New Roman" w:cs="Times New Roman"/>
                <w:sz w:val="24"/>
                <w:szCs w:val="24"/>
              </w:rPr>
              <w:t xml:space="preserve"> – не менее 34 учебных недель без учёта государственной итоговой аттестации</w:t>
            </w:r>
          </w:p>
        </w:tc>
      </w:tr>
      <w:tr w:rsidR="00E226BE">
        <w:tc>
          <w:tcPr>
            <w:tcW w:w="2296"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учебной недели</w:t>
            </w:r>
          </w:p>
        </w:tc>
        <w:tc>
          <w:tcPr>
            <w:tcW w:w="6776"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b/>
                <w:sz w:val="24"/>
                <w:szCs w:val="24"/>
              </w:rPr>
              <w:t>5-9</w:t>
            </w:r>
            <w:r>
              <w:rPr>
                <w:rFonts w:ascii="Times New Roman" w:hAnsi="Times New Roman" w:cs="Times New Roman"/>
                <w:sz w:val="24"/>
                <w:szCs w:val="24"/>
              </w:rPr>
              <w:t xml:space="preserve"> классы-5 дней</w:t>
            </w:r>
          </w:p>
        </w:tc>
      </w:tr>
      <w:tr w:rsidR="00E226BE">
        <w:tc>
          <w:tcPr>
            <w:tcW w:w="2296"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w:t>
            </w:r>
            <w:r>
              <w:rPr>
                <w:rFonts w:ascii="Times New Roman" w:hAnsi="Times New Roman" w:cs="Times New Roman"/>
                <w:sz w:val="24"/>
                <w:szCs w:val="24"/>
              </w:rPr>
              <w:lastRenderedPageBreak/>
              <w:t>урока</w:t>
            </w:r>
          </w:p>
        </w:tc>
        <w:tc>
          <w:tcPr>
            <w:tcW w:w="6776"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40 минут</w:t>
            </w:r>
          </w:p>
        </w:tc>
      </w:tr>
      <w:tr w:rsidR="00E226BE">
        <w:tc>
          <w:tcPr>
            <w:tcW w:w="2296"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Продолжительность перерывов</w:t>
            </w:r>
          </w:p>
        </w:tc>
        <w:tc>
          <w:tcPr>
            <w:tcW w:w="6776"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Все перемены по 5 минут, одна – 10 минут</w:t>
            </w:r>
          </w:p>
          <w:p w:rsidR="00E226BE" w:rsidRDefault="00E226BE">
            <w:pPr>
              <w:spacing w:after="0"/>
              <w:contextualSpacing/>
              <w:jc w:val="both"/>
              <w:rPr>
                <w:rFonts w:ascii="Times New Roman" w:hAnsi="Times New Roman" w:cs="Times New Roman"/>
                <w:sz w:val="24"/>
                <w:szCs w:val="24"/>
              </w:rPr>
            </w:pPr>
          </w:p>
        </w:tc>
      </w:tr>
      <w:tr w:rsidR="00E226BE">
        <w:trPr>
          <w:trHeight w:val="519"/>
        </w:trPr>
        <w:tc>
          <w:tcPr>
            <w:tcW w:w="2296"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каникул</w:t>
            </w:r>
          </w:p>
        </w:tc>
        <w:tc>
          <w:tcPr>
            <w:tcW w:w="6776"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Не менее 30 календарных дней</w:t>
            </w:r>
          </w:p>
        </w:tc>
      </w:tr>
      <w:tr w:rsidR="00E226BE">
        <w:trPr>
          <w:trHeight w:val="135"/>
        </w:trPr>
        <w:tc>
          <w:tcPr>
            <w:tcW w:w="2296"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Сменность занятий</w:t>
            </w:r>
          </w:p>
        </w:tc>
        <w:tc>
          <w:tcPr>
            <w:tcW w:w="6776"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Две смены</w:t>
            </w:r>
          </w:p>
        </w:tc>
      </w:tr>
      <w:tr w:rsidR="00E226BE">
        <w:trPr>
          <w:trHeight w:val="135"/>
        </w:trPr>
        <w:tc>
          <w:tcPr>
            <w:tcW w:w="2296"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Начало и окончание занятий</w:t>
            </w:r>
          </w:p>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Начало</w:t>
            </w:r>
          </w:p>
        </w:tc>
        <w:tc>
          <w:tcPr>
            <w:tcW w:w="6776"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Термометрия </w:t>
            </w:r>
          </w:p>
          <w:p w:rsidR="00E226BE" w:rsidRDefault="00E226BE">
            <w:pPr>
              <w:spacing w:after="0"/>
              <w:contextualSpacing/>
              <w:jc w:val="both"/>
              <w:rPr>
                <w:rFonts w:ascii="Times New Roman" w:hAnsi="Times New Roman" w:cs="Times New Roman"/>
                <w:sz w:val="24"/>
                <w:szCs w:val="24"/>
              </w:rPr>
            </w:pPr>
          </w:p>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8.00</w:t>
            </w:r>
          </w:p>
        </w:tc>
      </w:tr>
      <w:tr w:rsidR="00E226BE">
        <w:trPr>
          <w:trHeight w:val="231"/>
        </w:trPr>
        <w:tc>
          <w:tcPr>
            <w:tcW w:w="2296"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Окончание </w:t>
            </w:r>
          </w:p>
        </w:tc>
        <w:tc>
          <w:tcPr>
            <w:tcW w:w="6776"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13.15</w:t>
            </w:r>
          </w:p>
        </w:tc>
      </w:tr>
      <w:tr w:rsidR="00E226BE">
        <w:trPr>
          <w:trHeight w:val="645"/>
        </w:trPr>
        <w:tc>
          <w:tcPr>
            <w:tcW w:w="2296"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Периодичность текущего контроля  </w:t>
            </w:r>
          </w:p>
        </w:tc>
        <w:tc>
          <w:tcPr>
            <w:tcW w:w="6776"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b/>
                <w:sz w:val="24"/>
                <w:szCs w:val="24"/>
              </w:rPr>
              <w:t>5 - 9</w:t>
            </w:r>
            <w:r>
              <w:rPr>
                <w:rFonts w:ascii="Times New Roman" w:hAnsi="Times New Roman" w:cs="Times New Roman"/>
                <w:sz w:val="24"/>
                <w:szCs w:val="24"/>
              </w:rPr>
              <w:t xml:space="preserve"> классы - по итогам учебной четверти</w:t>
            </w:r>
          </w:p>
        </w:tc>
      </w:tr>
      <w:tr w:rsidR="00E226BE">
        <w:tc>
          <w:tcPr>
            <w:tcW w:w="2296"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Сроки промежуточной аттестации</w:t>
            </w:r>
          </w:p>
        </w:tc>
        <w:tc>
          <w:tcPr>
            <w:tcW w:w="6776"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b/>
                <w:sz w:val="24"/>
                <w:szCs w:val="24"/>
              </w:rPr>
              <w:t>5-8 классы</w:t>
            </w:r>
            <w:r>
              <w:rPr>
                <w:rFonts w:ascii="Times New Roman" w:hAnsi="Times New Roman" w:cs="Times New Roman"/>
                <w:sz w:val="24"/>
                <w:szCs w:val="24"/>
              </w:rPr>
              <w:t>: апрель – май 2023 г.</w:t>
            </w:r>
          </w:p>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На основании Положения о формах, периодичности, порядка текущего контроля успеваемости, промежуточной и итоговой аттестации МКОУ «</w:t>
            </w:r>
            <w:proofErr w:type="spellStart"/>
            <w:r>
              <w:rPr>
                <w:rFonts w:ascii="Times New Roman" w:hAnsi="Times New Roman" w:cs="Times New Roman"/>
                <w:sz w:val="24"/>
                <w:szCs w:val="24"/>
              </w:rPr>
              <w:t>Мококская</w:t>
            </w:r>
            <w:proofErr w:type="spellEnd"/>
            <w:r>
              <w:rPr>
                <w:rFonts w:ascii="Times New Roman" w:hAnsi="Times New Roman" w:cs="Times New Roman"/>
                <w:sz w:val="24"/>
                <w:szCs w:val="24"/>
              </w:rPr>
              <w:t xml:space="preserve"> СОШ им. </w:t>
            </w:r>
            <w:proofErr w:type="spellStart"/>
            <w:r>
              <w:rPr>
                <w:rFonts w:ascii="Times New Roman" w:hAnsi="Times New Roman" w:cs="Times New Roman"/>
                <w:sz w:val="24"/>
                <w:szCs w:val="24"/>
              </w:rPr>
              <w:t>Хайбулаева</w:t>
            </w:r>
            <w:proofErr w:type="spellEnd"/>
            <w:r>
              <w:rPr>
                <w:rFonts w:ascii="Times New Roman" w:hAnsi="Times New Roman" w:cs="Times New Roman"/>
                <w:sz w:val="24"/>
                <w:szCs w:val="24"/>
              </w:rPr>
              <w:t xml:space="preserve"> С.З»</w:t>
            </w:r>
          </w:p>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проводится без прекращения образовательной деятельности в форме контрольных, проверочных работ, диктантов, ВПР, тестирования по предметам учебного плана.</w:t>
            </w:r>
          </w:p>
        </w:tc>
      </w:tr>
      <w:tr w:rsidR="00E226BE">
        <w:tc>
          <w:tcPr>
            <w:tcW w:w="2296"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Итоговая аттестация</w:t>
            </w:r>
          </w:p>
        </w:tc>
        <w:tc>
          <w:tcPr>
            <w:tcW w:w="6776"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b/>
                <w:sz w:val="24"/>
                <w:szCs w:val="24"/>
              </w:rPr>
              <w:t>9 классы</w:t>
            </w:r>
            <w:r>
              <w:rPr>
                <w:rFonts w:ascii="Times New Roman" w:hAnsi="Times New Roman" w:cs="Times New Roman"/>
                <w:sz w:val="24"/>
                <w:szCs w:val="24"/>
              </w:rPr>
              <w:t xml:space="preserve">: Сроки проведения государственной итоговой аттестации обучающихся, освоивших общеобразовательные программы основного общего и среднего общего образования, ежегодно устанавливаются приказами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Рособрнадзора</w:t>
            </w:r>
            <w:proofErr w:type="spellEnd"/>
          </w:p>
        </w:tc>
      </w:tr>
    </w:tbl>
    <w:p w:rsidR="00E226BE" w:rsidRDefault="00E226BE">
      <w:pPr>
        <w:spacing w:after="0"/>
        <w:contextualSpacing/>
        <w:jc w:val="both"/>
        <w:rPr>
          <w:rFonts w:ascii="Times New Roman" w:hAnsi="Times New Roman" w:cs="Times New Roman"/>
          <w:sz w:val="24"/>
          <w:szCs w:val="24"/>
        </w:rPr>
      </w:pPr>
    </w:p>
    <w:p w:rsidR="00E226BE" w:rsidRDefault="00461D4E">
      <w:pPr>
        <w:spacing w:after="0"/>
        <w:contextualSpacing/>
        <w:jc w:val="center"/>
        <w:rPr>
          <w:rFonts w:ascii="Times New Roman" w:hAnsi="Times New Roman" w:cs="Times New Roman"/>
          <w:b/>
          <w:i/>
          <w:sz w:val="24"/>
          <w:szCs w:val="24"/>
        </w:rPr>
      </w:pPr>
      <w:r>
        <w:rPr>
          <w:rFonts w:ascii="Times New Roman" w:hAnsi="Times New Roman" w:cs="Times New Roman"/>
          <w:b/>
          <w:i/>
          <w:sz w:val="24"/>
          <w:szCs w:val="24"/>
        </w:rPr>
        <w:t>Среднее общее образование</w:t>
      </w:r>
    </w:p>
    <w:p w:rsidR="00E226BE" w:rsidRDefault="00E226BE">
      <w:pPr>
        <w:spacing w:after="0"/>
        <w:contextualSpacing/>
        <w:jc w:val="center"/>
        <w:rPr>
          <w:rFonts w:ascii="Times New Roman" w:hAnsi="Times New Roman" w:cs="Times New Roman"/>
          <w:i/>
          <w:sz w:val="24"/>
          <w:szCs w:val="24"/>
        </w:rPr>
      </w:pPr>
    </w:p>
    <w:tbl>
      <w:tblPr>
        <w:tblStyle w:val="af7"/>
        <w:tblW w:w="0" w:type="auto"/>
        <w:tblInd w:w="675" w:type="dxa"/>
        <w:tblLook w:val="04A0" w:firstRow="1" w:lastRow="0" w:firstColumn="1" w:lastColumn="0" w:noHBand="0" w:noVBand="1"/>
      </w:tblPr>
      <w:tblGrid>
        <w:gridCol w:w="2694"/>
        <w:gridCol w:w="6378"/>
      </w:tblGrid>
      <w:tr w:rsidR="00E226BE">
        <w:tc>
          <w:tcPr>
            <w:tcW w:w="2694"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w:t>
            </w:r>
          </w:p>
        </w:tc>
        <w:tc>
          <w:tcPr>
            <w:tcW w:w="6378"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класс - не менее 34 учебных недель</w:t>
            </w:r>
          </w:p>
          <w:p w:rsidR="00E226BE" w:rsidRDefault="00461D4E">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класс - не менее 34 учебных недель без учета государственной итоговой аттестации</w:t>
            </w:r>
          </w:p>
        </w:tc>
      </w:tr>
      <w:tr w:rsidR="00E226BE">
        <w:tc>
          <w:tcPr>
            <w:tcW w:w="2694"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учебной недели</w:t>
            </w:r>
          </w:p>
        </w:tc>
        <w:tc>
          <w:tcPr>
            <w:tcW w:w="6378"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b/>
                <w:sz w:val="24"/>
                <w:szCs w:val="24"/>
              </w:rPr>
              <w:t>10-11</w:t>
            </w:r>
            <w:r>
              <w:rPr>
                <w:rFonts w:ascii="Times New Roman" w:hAnsi="Times New Roman" w:cs="Times New Roman"/>
                <w:sz w:val="24"/>
                <w:szCs w:val="24"/>
              </w:rPr>
              <w:t xml:space="preserve"> классы -5 дней</w:t>
            </w:r>
          </w:p>
        </w:tc>
      </w:tr>
      <w:tr w:rsidR="00E226BE">
        <w:tc>
          <w:tcPr>
            <w:tcW w:w="2694"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урока</w:t>
            </w:r>
          </w:p>
        </w:tc>
        <w:tc>
          <w:tcPr>
            <w:tcW w:w="6378"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40 минут</w:t>
            </w:r>
          </w:p>
        </w:tc>
      </w:tr>
      <w:tr w:rsidR="00E226BE">
        <w:tc>
          <w:tcPr>
            <w:tcW w:w="2694"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перерывов</w:t>
            </w:r>
          </w:p>
        </w:tc>
        <w:tc>
          <w:tcPr>
            <w:tcW w:w="6378"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Все перемены по 5 минут, одна – 10 минут</w:t>
            </w:r>
          </w:p>
          <w:p w:rsidR="00E226BE" w:rsidRDefault="00E226BE">
            <w:pPr>
              <w:spacing w:after="0"/>
              <w:contextualSpacing/>
              <w:jc w:val="both"/>
              <w:rPr>
                <w:rFonts w:ascii="Times New Roman" w:hAnsi="Times New Roman" w:cs="Times New Roman"/>
                <w:sz w:val="24"/>
                <w:szCs w:val="24"/>
              </w:rPr>
            </w:pPr>
          </w:p>
        </w:tc>
      </w:tr>
      <w:tr w:rsidR="00E226BE">
        <w:trPr>
          <w:trHeight w:val="561"/>
        </w:trPr>
        <w:tc>
          <w:tcPr>
            <w:tcW w:w="2694"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каникул</w:t>
            </w:r>
          </w:p>
        </w:tc>
        <w:tc>
          <w:tcPr>
            <w:tcW w:w="6378"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Не менее 30 календарных дней</w:t>
            </w:r>
          </w:p>
        </w:tc>
      </w:tr>
      <w:tr w:rsidR="00E226BE">
        <w:trPr>
          <w:trHeight w:val="135"/>
        </w:trPr>
        <w:tc>
          <w:tcPr>
            <w:tcW w:w="2694"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Сменность занятий</w:t>
            </w:r>
          </w:p>
        </w:tc>
        <w:tc>
          <w:tcPr>
            <w:tcW w:w="6378" w:type="dxa"/>
          </w:tcPr>
          <w:p w:rsidR="00E226BE" w:rsidRDefault="00292C2C">
            <w:pPr>
              <w:spacing w:after="0"/>
              <w:contextualSpacing/>
              <w:jc w:val="both"/>
              <w:rPr>
                <w:rFonts w:ascii="Times New Roman" w:hAnsi="Times New Roman" w:cs="Times New Roman"/>
                <w:sz w:val="24"/>
                <w:szCs w:val="24"/>
              </w:rPr>
            </w:pPr>
            <w:r>
              <w:rPr>
                <w:rFonts w:ascii="Times New Roman" w:hAnsi="Times New Roman" w:cs="Times New Roman"/>
                <w:sz w:val="24"/>
                <w:szCs w:val="24"/>
              </w:rPr>
              <w:t>Одна смена</w:t>
            </w:r>
          </w:p>
        </w:tc>
      </w:tr>
      <w:tr w:rsidR="00E226BE">
        <w:trPr>
          <w:trHeight w:val="135"/>
        </w:trPr>
        <w:tc>
          <w:tcPr>
            <w:tcW w:w="2694"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Начало и окончание занятий</w:t>
            </w:r>
          </w:p>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Начало</w:t>
            </w:r>
          </w:p>
        </w:tc>
        <w:tc>
          <w:tcPr>
            <w:tcW w:w="6378" w:type="dxa"/>
          </w:tcPr>
          <w:p w:rsidR="00E226BE" w:rsidRDefault="00E226BE">
            <w:pPr>
              <w:spacing w:after="0"/>
              <w:contextualSpacing/>
              <w:jc w:val="both"/>
              <w:rPr>
                <w:rFonts w:ascii="Times New Roman" w:hAnsi="Times New Roman" w:cs="Times New Roman"/>
                <w:sz w:val="24"/>
                <w:szCs w:val="24"/>
              </w:rPr>
            </w:pPr>
          </w:p>
          <w:p w:rsidR="00E226BE" w:rsidRDefault="00E226BE">
            <w:pPr>
              <w:spacing w:after="0"/>
              <w:contextualSpacing/>
              <w:jc w:val="both"/>
              <w:rPr>
                <w:rFonts w:ascii="Times New Roman" w:hAnsi="Times New Roman" w:cs="Times New Roman"/>
                <w:sz w:val="24"/>
                <w:szCs w:val="24"/>
              </w:rPr>
            </w:pPr>
          </w:p>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8.00</w:t>
            </w:r>
          </w:p>
        </w:tc>
      </w:tr>
      <w:tr w:rsidR="00E226BE">
        <w:trPr>
          <w:trHeight w:val="287"/>
        </w:trPr>
        <w:tc>
          <w:tcPr>
            <w:tcW w:w="2694"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Окончание </w:t>
            </w:r>
          </w:p>
          <w:p w:rsidR="00E226BE" w:rsidRDefault="00E226BE">
            <w:pPr>
              <w:spacing w:after="0"/>
              <w:contextualSpacing/>
              <w:jc w:val="both"/>
              <w:rPr>
                <w:rFonts w:ascii="Times New Roman" w:hAnsi="Times New Roman" w:cs="Times New Roman"/>
                <w:sz w:val="24"/>
                <w:szCs w:val="24"/>
              </w:rPr>
            </w:pPr>
          </w:p>
        </w:tc>
        <w:tc>
          <w:tcPr>
            <w:tcW w:w="6378"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13.15</w:t>
            </w:r>
          </w:p>
        </w:tc>
      </w:tr>
      <w:tr w:rsidR="00E226BE">
        <w:trPr>
          <w:trHeight w:val="645"/>
        </w:trPr>
        <w:tc>
          <w:tcPr>
            <w:tcW w:w="2694"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Периодичность текущего контроля  </w:t>
            </w:r>
          </w:p>
        </w:tc>
        <w:tc>
          <w:tcPr>
            <w:tcW w:w="6378"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b/>
                <w:sz w:val="24"/>
                <w:szCs w:val="24"/>
              </w:rPr>
              <w:t>10-11</w:t>
            </w:r>
            <w:r>
              <w:rPr>
                <w:rFonts w:ascii="Times New Roman" w:hAnsi="Times New Roman" w:cs="Times New Roman"/>
                <w:sz w:val="24"/>
                <w:szCs w:val="24"/>
              </w:rPr>
              <w:t xml:space="preserve"> классы по итогам полугодия</w:t>
            </w:r>
          </w:p>
        </w:tc>
      </w:tr>
      <w:tr w:rsidR="00E226BE">
        <w:tc>
          <w:tcPr>
            <w:tcW w:w="2694"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Сроки промежуточной аттестации</w:t>
            </w:r>
          </w:p>
        </w:tc>
        <w:tc>
          <w:tcPr>
            <w:tcW w:w="6378"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b/>
                <w:sz w:val="24"/>
                <w:szCs w:val="24"/>
              </w:rPr>
              <w:t>10 класс</w:t>
            </w:r>
            <w:r>
              <w:rPr>
                <w:rFonts w:ascii="Times New Roman" w:hAnsi="Times New Roman" w:cs="Times New Roman"/>
                <w:sz w:val="24"/>
                <w:szCs w:val="24"/>
              </w:rPr>
              <w:t>: апрель-май</w:t>
            </w:r>
          </w:p>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На основании Положения о формах, периодичности, порядка текущего контроля успеваемости, промежуточной и итоговой аттестации МКОУ «</w:t>
            </w:r>
            <w:proofErr w:type="spellStart"/>
            <w:r>
              <w:rPr>
                <w:rFonts w:ascii="Times New Roman" w:hAnsi="Times New Roman" w:cs="Times New Roman"/>
                <w:sz w:val="24"/>
                <w:szCs w:val="24"/>
              </w:rPr>
              <w:t>Мококская</w:t>
            </w:r>
            <w:proofErr w:type="spellEnd"/>
            <w:r>
              <w:rPr>
                <w:rFonts w:ascii="Times New Roman" w:hAnsi="Times New Roman" w:cs="Times New Roman"/>
                <w:sz w:val="24"/>
                <w:szCs w:val="24"/>
              </w:rPr>
              <w:t xml:space="preserve"> СОШ им. </w:t>
            </w:r>
            <w:proofErr w:type="spellStart"/>
            <w:r>
              <w:rPr>
                <w:rFonts w:ascii="Times New Roman" w:hAnsi="Times New Roman" w:cs="Times New Roman"/>
                <w:sz w:val="24"/>
                <w:szCs w:val="24"/>
              </w:rPr>
              <w:t>Хайбулаева</w:t>
            </w:r>
            <w:proofErr w:type="spellEnd"/>
            <w:r>
              <w:rPr>
                <w:rFonts w:ascii="Times New Roman" w:hAnsi="Times New Roman" w:cs="Times New Roman"/>
                <w:sz w:val="24"/>
                <w:szCs w:val="24"/>
              </w:rPr>
              <w:t xml:space="preserve"> С.З»</w:t>
            </w:r>
          </w:p>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проводится без прекращения образовательной деятельности в форме контрольных, проверочных работ, диктантов, ВПР, тестирования по предметам учебного плана.</w:t>
            </w:r>
          </w:p>
        </w:tc>
      </w:tr>
      <w:tr w:rsidR="00E226BE">
        <w:tc>
          <w:tcPr>
            <w:tcW w:w="2694" w:type="dxa"/>
          </w:tcPr>
          <w:p w:rsidR="00E226BE" w:rsidRDefault="00461D4E">
            <w:pPr>
              <w:spacing w:after="0"/>
              <w:contextualSpacing/>
              <w:jc w:val="both"/>
              <w:rPr>
                <w:rFonts w:ascii="Times New Roman" w:hAnsi="Times New Roman" w:cs="Times New Roman"/>
                <w:sz w:val="24"/>
                <w:szCs w:val="24"/>
              </w:rPr>
            </w:pPr>
            <w:r>
              <w:rPr>
                <w:rFonts w:ascii="Times New Roman" w:hAnsi="Times New Roman" w:cs="Times New Roman"/>
                <w:sz w:val="24"/>
                <w:szCs w:val="24"/>
              </w:rPr>
              <w:t>Итоговая аттестация</w:t>
            </w:r>
          </w:p>
        </w:tc>
        <w:tc>
          <w:tcPr>
            <w:tcW w:w="6378" w:type="dxa"/>
          </w:tcPr>
          <w:p w:rsidR="00E226BE" w:rsidRDefault="00461D4E">
            <w:pPr>
              <w:pStyle w:val="afe"/>
              <w:spacing w:before="0" w:beforeAutospacing="0" w:after="0" w:afterAutospacing="0" w:line="276" w:lineRule="auto"/>
              <w:contextualSpacing/>
              <w:jc w:val="both"/>
            </w:pPr>
            <w:r>
              <w:rPr>
                <w:b/>
              </w:rPr>
              <w:t>11 классы</w:t>
            </w:r>
            <w:r>
              <w:t xml:space="preserve">: Сроки проведения государственной итоговой аттестации обучающихся, освоивших общеобразовательные программы основного общего и среднего общего образования, ежегодно устанавливаются приказами </w:t>
            </w:r>
            <w:proofErr w:type="spellStart"/>
            <w:r>
              <w:t>Минпросвещения</w:t>
            </w:r>
            <w:proofErr w:type="spellEnd"/>
            <w:r>
              <w:t xml:space="preserve"> и </w:t>
            </w:r>
            <w:proofErr w:type="spellStart"/>
            <w:r>
              <w:t>Рособрнадзора</w:t>
            </w:r>
            <w:proofErr w:type="spellEnd"/>
          </w:p>
        </w:tc>
      </w:tr>
    </w:tbl>
    <w:p w:rsidR="00E226BE" w:rsidRDefault="00E226BE">
      <w:pPr>
        <w:spacing w:after="0"/>
        <w:contextualSpacing/>
        <w:jc w:val="both"/>
        <w:rPr>
          <w:rFonts w:ascii="Times New Roman" w:hAnsi="Times New Roman" w:cs="Times New Roman"/>
          <w:sz w:val="24"/>
          <w:szCs w:val="24"/>
        </w:rPr>
      </w:pPr>
    </w:p>
    <w:p w:rsidR="00E226BE" w:rsidRDefault="00461D4E">
      <w:pPr>
        <w:spacing w:after="0"/>
        <w:ind w:left="142"/>
        <w:contextualSpacing/>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Перерыв между уроками и занятиями внеурочной деятельности – 30 минут</w:t>
      </w:r>
    </w:p>
    <w:p w:rsidR="00E226BE" w:rsidRDefault="00E226BE">
      <w:pPr>
        <w:spacing w:after="0"/>
        <w:ind w:left="142"/>
        <w:contextualSpacing/>
        <w:jc w:val="both"/>
        <w:rPr>
          <w:rFonts w:ascii="Times New Roman" w:hAnsi="Times New Roman" w:cs="Times New Roman"/>
          <w:b/>
          <w:sz w:val="24"/>
          <w:szCs w:val="24"/>
        </w:rPr>
      </w:pPr>
    </w:p>
    <w:p w:rsidR="00E226BE" w:rsidRDefault="00E226BE">
      <w:pPr>
        <w:spacing w:after="0"/>
        <w:ind w:left="142"/>
        <w:contextualSpacing/>
        <w:jc w:val="both"/>
        <w:rPr>
          <w:rFonts w:ascii="Times New Roman" w:hAnsi="Times New Roman" w:cs="Times New Roman"/>
          <w:b/>
          <w:sz w:val="24"/>
          <w:szCs w:val="24"/>
        </w:rPr>
      </w:pPr>
    </w:p>
    <w:p w:rsidR="00E226BE" w:rsidRDefault="00461D4E">
      <w:pPr>
        <w:shd w:val="clear" w:color="auto" w:fill="FFFFFF"/>
        <w:spacing w:after="0"/>
        <w:ind w:left="142"/>
        <w:contextualSpacing/>
        <w:jc w:val="both"/>
        <w:rPr>
          <w:rFonts w:ascii="Times New Roman" w:hAnsi="Times New Roman" w:cs="Times New Roman"/>
          <w:b/>
          <w:bCs/>
          <w:sz w:val="24"/>
          <w:szCs w:val="24"/>
          <w:u w:val="single"/>
        </w:rPr>
      </w:pPr>
      <w:r>
        <w:rPr>
          <w:rFonts w:ascii="Times New Roman" w:hAnsi="Times New Roman" w:cs="Times New Roman"/>
          <w:b/>
          <w:bCs/>
          <w:sz w:val="24"/>
          <w:szCs w:val="24"/>
          <w:u w:val="single"/>
        </w:rPr>
        <w:t>Общий режим работы МКОУ «</w:t>
      </w:r>
      <w:proofErr w:type="spellStart"/>
      <w:r>
        <w:rPr>
          <w:rFonts w:ascii="Times New Roman" w:hAnsi="Times New Roman" w:cs="Times New Roman"/>
          <w:b/>
          <w:bCs/>
          <w:sz w:val="24"/>
          <w:szCs w:val="24"/>
          <w:u w:val="single"/>
        </w:rPr>
        <w:t>Мококская</w:t>
      </w:r>
      <w:proofErr w:type="spellEnd"/>
      <w:r>
        <w:rPr>
          <w:rFonts w:ascii="Times New Roman" w:hAnsi="Times New Roman" w:cs="Times New Roman"/>
          <w:b/>
          <w:bCs/>
          <w:sz w:val="24"/>
          <w:szCs w:val="24"/>
          <w:u w:val="single"/>
        </w:rPr>
        <w:t xml:space="preserve"> СОШ им. </w:t>
      </w:r>
      <w:proofErr w:type="spellStart"/>
      <w:r>
        <w:rPr>
          <w:rFonts w:ascii="Times New Roman" w:hAnsi="Times New Roman" w:cs="Times New Roman"/>
          <w:b/>
          <w:bCs/>
          <w:sz w:val="24"/>
          <w:szCs w:val="24"/>
          <w:u w:val="single"/>
        </w:rPr>
        <w:t>Хайбулаева</w:t>
      </w:r>
      <w:proofErr w:type="spellEnd"/>
      <w:r>
        <w:rPr>
          <w:rFonts w:ascii="Times New Roman" w:hAnsi="Times New Roman" w:cs="Times New Roman"/>
          <w:b/>
          <w:bCs/>
          <w:sz w:val="24"/>
          <w:szCs w:val="24"/>
          <w:u w:val="single"/>
        </w:rPr>
        <w:t xml:space="preserve"> С.З»</w:t>
      </w:r>
    </w:p>
    <w:p w:rsidR="00E226BE" w:rsidRDefault="00E226BE">
      <w:pPr>
        <w:shd w:val="clear" w:color="auto" w:fill="FFFFFF"/>
        <w:spacing w:after="0"/>
        <w:ind w:left="142"/>
        <w:contextualSpacing/>
        <w:jc w:val="both"/>
        <w:rPr>
          <w:rFonts w:ascii="Times New Roman" w:hAnsi="Times New Roman" w:cs="Times New Roman"/>
          <w:sz w:val="24"/>
          <w:szCs w:val="24"/>
        </w:rPr>
      </w:pPr>
    </w:p>
    <w:p w:rsidR="00E226BE" w:rsidRDefault="00461D4E">
      <w:pPr>
        <w:spacing w:after="0"/>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Школа открыта для доступа в течение 5 дней в неделю с понедельника по пятницу, выходным днем является суббота, воскресенье. В праздничные дни (установленные законодательством РФ) образовательное учреждение не работает. </w:t>
      </w:r>
    </w:p>
    <w:p w:rsidR="00E226BE" w:rsidRDefault="00461D4E">
      <w:pPr>
        <w:spacing w:after="0"/>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Кабинетная </w:t>
      </w:r>
      <w:proofErr w:type="gramStart"/>
      <w:r>
        <w:rPr>
          <w:rFonts w:ascii="Times New Roman" w:hAnsi="Times New Roman" w:cs="Times New Roman"/>
          <w:sz w:val="24"/>
          <w:szCs w:val="24"/>
        </w:rPr>
        <w:t>система( нет</w:t>
      </w:r>
      <w:proofErr w:type="gramEnd"/>
      <w:r>
        <w:rPr>
          <w:rFonts w:ascii="Times New Roman" w:hAnsi="Times New Roman" w:cs="Times New Roman"/>
          <w:sz w:val="24"/>
          <w:szCs w:val="24"/>
        </w:rPr>
        <w:t>)</w:t>
      </w:r>
    </w:p>
    <w:p w:rsidR="00E226BE" w:rsidRDefault="00461D4E">
      <w:pPr>
        <w:spacing w:after="0"/>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Максимальная учебная нагрузка учащихся соответствует нормативным требованиям </w:t>
      </w:r>
    </w:p>
    <w:p w:rsidR="00E226BE" w:rsidRDefault="00461D4E">
      <w:pPr>
        <w:pStyle w:val="af9"/>
        <w:spacing w:after="0"/>
        <w:ind w:left="142" w:firstLine="709"/>
        <w:jc w:val="both"/>
        <w:rPr>
          <w:rFonts w:ascii="Times New Roman" w:hAnsi="Times New Roman"/>
          <w:sz w:val="24"/>
          <w:szCs w:val="24"/>
          <w:lang w:bidi="ru-RU"/>
        </w:rPr>
      </w:pPr>
      <w:r>
        <w:rPr>
          <w:rFonts w:ascii="Times New Roman" w:hAnsi="Times New Roman"/>
          <w:sz w:val="24"/>
          <w:szCs w:val="24"/>
          <w:lang w:bidi="ru-RU"/>
        </w:rPr>
        <w:t>Дежурство учителей начинается за 30 мин. до начала учебных занятий и заканчивается через 20 мин после окончания последнего урока.</w:t>
      </w:r>
    </w:p>
    <w:p w:rsidR="00E226BE" w:rsidRDefault="00461D4E">
      <w:pPr>
        <w:spacing w:after="0"/>
        <w:ind w:left="142" w:firstLine="709"/>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Классные руководители ежедневно подают сведения о посещаемости уроков учащимися в специальной ведомости зам. директора по УВР </w:t>
      </w:r>
      <w:r w:rsidR="00292C2C">
        <w:rPr>
          <w:rFonts w:ascii="Times New Roman" w:hAnsi="Times New Roman" w:cs="Times New Roman"/>
          <w:sz w:val="24"/>
          <w:szCs w:val="24"/>
          <w:lang w:bidi="ru-RU"/>
        </w:rPr>
        <w:t xml:space="preserve">Магомедову </w:t>
      </w:r>
      <w:proofErr w:type="gramStart"/>
      <w:r w:rsidR="00292C2C">
        <w:rPr>
          <w:rFonts w:ascii="Times New Roman" w:hAnsi="Times New Roman" w:cs="Times New Roman"/>
          <w:sz w:val="24"/>
          <w:szCs w:val="24"/>
          <w:lang w:bidi="ru-RU"/>
        </w:rPr>
        <w:t>У.А.</w:t>
      </w:r>
      <w:r>
        <w:rPr>
          <w:rFonts w:ascii="Times New Roman" w:hAnsi="Times New Roman" w:cs="Times New Roman"/>
          <w:sz w:val="24"/>
          <w:szCs w:val="24"/>
          <w:lang w:bidi="ru-RU"/>
        </w:rPr>
        <w:t>.</w:t>
      </w:r>
      <w:proofErr w:type="gramEnd"/>
    </w:p>
    <w:p w:rsidR="00E226BE" w:rsidRDefault="00461D4E">
      <w:pPr>
        <w:numPr>
          <w:ilvl w:val="0"/>
          <w:numId w:val="5"/>
        </w:numPr>
        <w:spacing w:after="0"/>
        <w:ind w:left="142"/>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Занятия в ОУ проводятся в две смены</w:t>
      </w:r>
    </w:p>
    <w:p w:rsidR="00E226BE" w:rsidRDefault="00461D4E">
      <w:pPr>
        <w:numPr>
          <w:ilvl w:val="0"/>
          <w:numId w:val="5"/>
        </w:numPr>
        <w:spacing w:after="0"/>
        <w:ind w:left="142"/>
        <w:contextualSpacing/>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Продолжительность урока 1 класс - </w:t>
      </w:r>
      <w:r>
        <w:rPr>
          <w:rFonts w:ascii="Times New Roman" w:hAnsi="Times New Roman" w:cs="Times New Roman"/>
          <w:b/>
          <w:bCs/>
          <w:sz w:val="24"/>
          <w:szCs w:val="24"/>
          <w:lang w:bidi="ru-RU"/>
        </w:rPr>
        <w:t xml:space="preserve">35 </w:t>
      </w:r>
      <w:r>
        <w:rPr>
          <w:rFonts w:ascii="Times New Roman" w:hAnsi="Times New Roman" w:cs="Times New Roman"/>
          <w:sz w:val="24"/>
          <w:szCs w:val="24"/>
          <w:lang w:bidi="ru-RU"/>
        </w:rPr>
        <w:t xml:space="preserve">минут (I полугодие), </w:t>
      </w:r>
      <w:r>
        <w:rPr>
          <w:rFonts w:ascii="Times New Roman" w:hAnsi="Times New Roman" w:cs="Times New Roman"/>
          <w:b/>
          <w:bCs/>
          <w:sz w:val="24"/>
          <w:szCs w:val="24"/>
          <w:lang w:bidi="ru-RU"/>
        </w:rPr>
        <w:t xml:space="preserve">40 </w:t>
      </w:r>
      <w:r>
        <w:rPr>
          <w:rFonts w:ascii="Times New Roman" w:hAnsi="Times New Roman" w:cs="Times New Roman"/>
          <w:sz w:val="24"/>
          <w:szCs w:val="24"/>
          <w:lang w:bidi="ru-RU"/>
        </w:rPr>
        <w:t xml:space="preserve">минут (II полугодие); 2-11 классы - </w:t>
      </w:r>
      <w:r>
        <w:rPr>
          <w:rFonts w:ascii="Times New Roman" w:hAnsi="Times New Roman" w:cs="Times New Roman"/>
          <w:b/>
          <w:bCs/>
          <w:sz w:val="24"/>
          <w:szCs w:val="24"/>
          <w:lang w:bidi="ru-RU"/>
        </w:rPr>
        <w:t xml:space="preserve">40 </w:t>
      </w:r>
      <w:r>
        <w:rPr>
          <w:rFonts w:ascii="Times New Roman" w:hAnsi="Times New Roman" w:cs="Times New Roman"/>
          <w:sz w:val="24"/>
          <w:szCs w:val="24"/>
          <w:lang w:bidi="ru-RU"/>
        </w:rPr>
        <w:t>минут.</w:t>
      </w:r>
    </w:p>
    <w:p w:rsidR="00E226BE" w:rsidRDefault="00461D4E">
      <w:pPr>
        <w:spacing w:after="0"/>
        <w:ind w:left="142" w:firstLine="425"/>
        <w:contextualSpacing/>
        <w:jc w:val="both"/>
        <w:rPr>
          <w:rFonts w:ascii="Times New Roman" w:hAnsi="Times New Roman" w:cs="Times New Roman"/>
          <w:b/>
          <w:bCs/>
          <w:sz w:val="24"/>
          <w:szCs w:val="24"/>
        </w:rPr>
      </w:pPr>
      <w:r>
        <w:rPr>
          <w:rFonts w:ascii="Times New Roman" w:hAnsi="Times New Roman" w:cs="Times New Roman"/>
          <w:sz w:val="24"/>
          <w:szCs w:val="24"/>
        </w:rPr>
        <w:t xml:space="preserve">   Учебный план МКОУ «</w:t>
      </w:r>
      <w:proofErr w:type="spellStart"/>
      <w:r>
        <w:rPr>
          <w:rFonts w:ascii="Times New Roman" w:hAnsi="Times New Roman" w:cs="Times New Roman"/>
          <w:sz w:val="24"/>
          <w:szCs w:val="24"/>
        </w:rPr>
        <w:t>Мококская</w:t>
      </w:r>
      <w:proofErr w:type="spellEnd"/>
      <w:r>
        <w:rPr>
          <w:rFonts w:ascii="Times New Roman" w:hAnsi="Times New Roman" w:cs="Times New Roman"/>
          <w:sz w:val="24"/>
          <w:szCs w:val="24"/>
        </w:rPr>
        <w:t xml:space="preserve"> СОШ им. </w:t>
      </w:r>
      <w:proofErr w:type="spellStart"/>
      <w:r>
        <w:rPr>
          <w:rFonts w:ascii="Times New Roman" w:hAnsi="Times New Roman" w:cs="Times New Roman"/>
          <w:sz w:val="24"/>
          <w:szCs w:val="24"/>
        </w:rPr>
        <w:t>Хайбулаева</w:t>
      </w:r>
      <w:proofErr w:type="spellEnd"/>
      <w:r>
        <w:rPr>
          <w:rFonts w:ascii="Times New Roman" w:hAnsi="Times New Roman" w:cs="Times New Roman"/>
          <w:sz w:val="24"/>
          <w:szCs w:val="24"/>
        </w:rPr>
        <w:t xml:space="preserve"> С.З» определяет общий объем нагрузки и максимальный объем аудиторной нагрузки обучающихся, состав и структуру обязательных предметных областей и является частью основной образовательной программы.</w:t>
      </w:r>
    </w:p>
    <w:p w:rsidR="00E226BE" w:rsidRDefault="00461D4E">
      <w:pPr>
        <w:spacing w:after="0"/>
        <w:ind w:left="142" w:firstLine="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Динамика численности обучающихся положительная, что говорит о востребованности школы у потребителей образовательных услуг.</w:t>
      </w:r>
    </w:p>
    <w:p w:rsidR="00E226BE" w:rsidRDefault="00E226BE">
      <w:pPr>
        <w:spacing w:after="0"/>
        <w:jc w:val="center"/>
        <w:rPr>
          <w:rFonts w:ascii="Times New Roman" w:hAnsi="Times New Roman" w:cs="Times New Roman"/>
          <w:b/>
          <w:bCs/>
          <w:color w:val="FF0000"/>
          <w:sz w:val="24"/>
          <w:szCs w:val="24"/>
        </w:rPr>
      </w:pPr>
    </w:p>
    <w:p w:rsidR="00E226BE" w:rsidRDefault="00461D4E">
      <w:pPr>
        <w:pStyle w:val="af9"/>
        <w:numPr>
          <w:ilvl w:val="2"/>
          <w:numId w:val="19"/>
        </w:numPr>
        <w:spacing w:after="0"/>
        <w:jc w:val="center"/>
        <w:rPr>
          <w:rFonts w:ascii="Times New Roman" w:hAnsi="Times New Roman"/>
          <w:b/>
          <w:bCs/>
          <w:sz w:val="24"/>
          <w:szCs w:val="24"/>
        </w:rPr>
      </w:pPr>
      <w:r>
        <w:rPr>
          <w:rFonts w:ascii="Times New Roman" w:hAnsi="Times New Roman"/>
          <w:b/>
          <w:bCs/>
          <w:sz w:val="24"/>
          <w:szCs w:val="24"/>
        </w:rPr>
        <w:t>Результаты деятельности, качество образования</w:t>
      </w:r>
    </w:p>
    <w:p w:rsidR="00E226BE" w:rsidRDefault="00E226BE">
      <w:pPr>
        <w:pStyle w:val="af9"/>
        <w:spacing w:after="0"/>
        <w:ind w:left="2160"/>
        <w:rPr>
          <w:rFonts w:ascii="Times New Roman" w:hAnsi="Times New Roman"/>
          <w:sz w:val="24"/>
          <w:szCs w:val="24"/>
        </w:rPr>
      </w:pPr>
    </w:p>
    <w:p w:rsidR="00E226BE" w:rsidRDefault="00461D4E">
      <w:pPr>
        <w:spacing w:after="0"/>
        <w:ind w:left="567" w:right="-1" w:firstLine="42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Результаты ГИА-2024</w:t>
      </w:r>
    </w:p>
    <w:p w:rsidR="00E226BE" w:rsidRDefault="00E226BE">
      <w:pPr>
        <w:spacing w:after="0"/>
        <w:ind w:left="567" w:right="-1" w:firstLine="426"/>
        <w:jc w:val="center"/>
        <w:rPr>
          <w:rFonts w:ascii="Times New Roman" w:hAnsi="Times New Roman" w:cs="Times New Roman"/>
          <w:color w:val="000000"/>
          <w:sz w:val="24"/>
          <w:szCs w:val="24"/>
          <w:highlight w:val="yellow"/>
        </w:rPr>
      </w:pPr>
    </w:p>
    <w:p w:rsidR="00E226BE" w:rsidRDefault="00461D4E">
      <w:pPr>
        <w:spacing w:after="0"/>
        <w:ind w:firstLine="709"/>
        <w:jc w:val="both"/>
        <w:rPr>
          <w:rFonts w:ascii="Times New Roman" w:hAnsi="Times New Roman" w:cs="Times New Roman"/>
          <w:sz w:val="24"/>
          <w:szCs w:val="24"/>
        </w:rPr>
      </w:pPr>
      <w:r>
        <w:rPr>
          <w:rFonts w:ascii="Times New Roman" w:hAnsi="Times New Roman" w:cs="Times New Roman"/>
          <w:sz w:val="24"/>
          <w:szCs w:val="24"/>
        </w:rPr>
        <w:t>Основное общее образование</w:t>
      </w:r>
    </w:p>
    <w:p w:rsidR="00E226BE" w:rsidRDefault="00461D4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В 2023-2024 учебном году на уровне основного общего образования (9-е классы) аттестованы и допущены к ГИА 11 чел.</w:t>
      </w:r>
    </w:p>
    <w:p w:rsidR="00E226BE" w:rsidRDefault="00461D4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- 11 учеников проходили ГИА в форме ОГЭ по двум обязательным учебным предметам – русскому языку и математике и двум учебным предметам по выбору обучающихся; </w:t>
      </w:r>
    </w:p>
    <w:p w:rsidR="00E226BE" w:rsidRDefault="00461D4E">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Педагогическим коллективом была проведена большая работа по подготовке выпускников к ОГЭ: проводились диагностические работы в формате ОГЭ и дополнительные консультации.</w:t>
      </w:r>
    </w:p>
    <w:p w:rsidR="00E226BE" w:rsidRDefault="00461D4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ГИА-11 проходило в форме ЕГЭ (для тех, кто поступает в вузы). Выпускники 11-х классов, поступающие в вузы, сдавали обязательные ЕГЭ по русскому языку и математике (база, профиль) и ЕГЭ по предметам по выбору. </w:t>
      </w:r>
    </w:p>
    <w:p w:rsidR="00E226BE" w:rsidRDefault="00E226BE">
      <w:pPr>
        <w:spacing w:after="0"/>
        <w:ind w:left="567" w:right="-1" w:firstLine="426"/>
        <w:rPr>
          <w:rFonts w:ascii="Times New Roman" w:hAnsi="Times New Roman" w:cs="Times New Roman"/>
          <w:color w:val="000000"/>
          <w:sz w:val="24"/>
          <w:szCs w:val="24"/>
          <w:highlight w:val="yellow"/>
        </w:rPr>
      </w:pPr>
    </w:p>
    <w:p w:rsidR="00E226BE" w:rsidRDefault="00461D4E">
      <w:pPr>
        <w:spacing w:after="0"/>
        <w:ind w:left="426" w:right="-1"/>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Таблица 9. Общая численность выпускников 2023/24 учебного года</w:t>
      </w:r>
    </w:p>
    <w:p w:rsidR="00E226BE" w:rsidRDefault="00E226BE">
      <w:pPr>
        <w:spacing w:after="0"/>
        <w:ind w:left="426" w:right="-1"/>
        <w:rPr>
          <w:rFonts w:ascii="Times New Roman" w:hAnsi="Times New Roman" w:cs="Times New Roman"/>
          <w:color w:val="000000"/>
          <w:sz w:val="24"/>
          <w:szCs w:val="24"/>
        </w:rPr>
      </w:pPr>
    </w:p>
    <w:tbl>
      <w:tblPr>
        <w:tblW w:w="0" w:type="auto"/>
        <w:tblInd w:w="642" w:type="dxa"/>
        <w:tblCellMar>
          <w:top w:w="15" w:type="dxa"/>
          <w:left w:w="15" w:type="dxa"/>
          <w:bottom w:w="15" w:type="dxa"/>
          <w:right w:w="15" w:type="dxa"/>
        </w:tblCellMar>
        <w:tblLook w:val="0600" w:firstRow="0" w:lastRow="0" w:firstColumn="0" w:lastColumn="0" w:noHBand="1" w:noVBand="1"/>
      </w:tblPr>
      <w:tblGrid>
        <w:gridCol w:w="6194"/>
        <w:gridCol w:w="1735"/>
        <w:gridCol w:w="1855"/>
      </w:tblGrid>
      <w:tr w:rsidR="00E226BE">
        <w:tc>
          <w:tcPr>
            <w:tcW w:w="6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E226BE">
            <w:pPr>
              <w:spacing w:after="0"/>
              <w:ind w:left="426" w:right="-1"/>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ind w:left="426" w:right="-1"/>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9-е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ind w:left="426" w:right="-1"/>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11-е классы</w:t>
            </w:r>
          </w:p>
        </w:tc>
      </w:tr>
      <w:tr w:rsidR="00E226BE">
        <w:tc>
          <w:tcPr>
            <w:tcW w:w="6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ind w:left="426" w:right="-1"/>
              <w:rPr>
                <w:rFonts w:ascii="Times New Roman" w:hAnsi="Times New Roman" w:cs="Times New Roman"/>
                <w:color w:val="000000"/>
                <w:sz w:val="24"/>
                <w:szCs w:val="24"/>
              </w:rPr>
            </w:pPr>
            <w:r>
              <w:rPr>
                <w:rFonts w:ascii="Times New Roman" w:hAnsi="Times New Roman" w:cs="Times New Roman"/>
                <w:color w:val="000000"/>
                <w:sz w:val="24"/>
                <w:szCs w:val="24"/>
              </w:rPr>
              <w:t>Общее количество выпускников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B5500B">
            <w:pPr>
              <w:spacing w:after="0"/>
              <w:ind w:left="107" w:right="-1"/>
              <w:jc w:val="center"/>
              <w:rPr>
                <w:rFonts w:ascii="Times New Roman" w:hAnsi="Times New Roman" w:cs="Times New Roman"/>
                <w:color w:val="000000"/>
                <w:sz w:val="24"/>
                <w:szCs w:val="24"/>
              </w:rPr>
            </w:pPr>
            <w:r>
              <w:rPr>
                <w:rFonts w:ascii="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ind w:left="107" w:right="-1"/>
              <w:jc w:val="center"/>
              <w:rPr>
                <w:rFonts w:ascii="Times New Roman" w:hAnsi="Times New Roman" w:cs="Times New Roman"/>
                <w:color w:val="000000"/>
                <w:sz w:val="24"/>
                <w:szCs w:val="24"/>
              </w:rPr>
            </w:pPr>
            <w:r>
              <w:rPr>
                <w:rFonts w:ascii="Times New Roman" w:hAnsi="Times New Roman" w:cs="Times New Roman"/>
                <w:sz w:val="24"/>
                <w:szCs w:val="24"/>
              </w:rPr>
              <w:t>11</w:t>
            </w:r>
          </w:p>
        </w:tc>
      </w:tr>
      <w:tr w:rsidR="00E226BE">
        <w:tc>
          <w:tcPr>
            <w:tcW w:w="6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ind w:left="426" w:right="-1"/>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обучающихся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ind w:left="107"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ind w:left="107"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E226BE">
        <w:tc>
          <w:tcPr>
            <w:tcW w:w="6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ind w:left="426" w:right="-1"/>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обучающихся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ind w:left="107"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ind w:left="107"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E226BE">
        <w:tc>
          <w:tcPr>
            <w:tcW w:w="6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ind w:left="426" w:right="-1"/>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обучающихся, получивших «зачет» за итоговое собеседование/сочинение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B5500B">
            <w:pPr>
              <w:spacing w:after="0"/>
              <w:ind w:left="107" w:right="-1"/>
              <w:jc w:val="center"/>
              <w:rPr>
                <w:rFonts w:ascii="Times New Roman" w:hAnsi="Times New Roman" w:cs="Times New Roman"/>
                <w:color w:val="000000"/>
                <w:sz w:val="24"/>
                <w:szCs w:val="24"/>
              </w:rPr>
            </w:pPr>
            <w:r>
              <w:rPr>
                <w:rFonts w:ascii="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ind w:left="107" w:right="-1"/>
              <w:jc w:val="center"/>
              <w:rPr>
                <w:rFonts w:ascii="Times New Roman" w:hAnsi="Times New Roman" w:cs="Times New Roman"/>
                <w:color w:val="000000"/>
                <w:sz w:val="24"/>
                <w:szCs w:val="24"/>
              </w:rPr>
            </w:pPr>
            <w:r>
              <w:rPr>
                <w:rFonts w:ascii="Times New Roman" w:hAnsi="Times New Roman" w:cs="Times New Roman"/>
                <w:sz w:val="24"/>
                <w:szCs w:val="24"/>
              </w:rPr>
              <w:t>11</w:t>
            </w:r>
          </w:p>
        </w:tc>
      </w:tr>
      <w:tr w:rsidR="00E226BE">
        <w:tc>
          <w:tcPr>
            <w:tcW w:w="6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ind w:left="426" w:right="-1"/>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обучающихся,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ind w:left="107"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B5500B">
            <w:pPr>
              <w:spacing w:after="0"/>
              <w:ind w:left="107"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E226BE">
        <w:tc>
          <w:tcPr>
            <w:tcW w:w="6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ind w:left="426" w:right="-1"/>
              <w:rPr>
                <w:rFonts w:ascii="Times New Roman" w:hAnsi="Times New Roman" w:cs="Times New Roman"/>
                <w:sz w:val="24"/>
                <w:szCs w:val="24"/>
              </w:rPr>
            </w:pPr>
            <w:r>
              <w:rPr>
                <w:rFonts w:ascii="Times New Roman" w:hAnsi="Times New Roman" w:cs="Times New Roman"/>
                <w:color w:val="000000"/>
                <w:sz w:val="24"/>
                <w:szCs w:val="24"/>
              </w:rPr>
              <w:t>Количество обучающихся,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B5500B">
            <w:pPr>
              <w:spacing w:after="0"/>
              <w:ind w:left="107" w:right="-1"/>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B5500B">
            <w:pPr>
              <w:spacing w:after="0"/>
              <w:ind w:left="107" w:right="-1"/>
              <w:jc w:val="center"/>
              <w:rPr>
                <w:rFonts w:ascii="Times New Roman" w:hAnsi="Times New Roman" w:cs="Times New Roman"/>
                <w:sz w:val="24"/>
                <w:szCs w:val="24"/>
              </w:rPr>
            </w:pPr>
            <w:r>
              <w:rPr>
                <w:rFonts w:ascii="Times New Roman" w:hAnsi="Times New Roman" w:cs="Times New Roman"/>
                <w:sz w:val="24"/>
                <w:szCs w:val="24"/>
              </w:rPr>
              <w:t>2</w:t>
            </w:r>
          </w:p>
        </w:tc>
      </w:tr>
      <w:tr w:rsidR="00E226BE">
        <w:tc>
          <w:tcPr>
            <w:tcW w:w="6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ind w:left="426" w:right="-1"/>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обучающихся, получивших аттестат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B5500B">
            <w:pPr>
              <w:spacing w:after="0"/>
              <w:ind w:left="107"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B5500B">
            <w:pPr>
              <w:spacing w:after="0"/>
              <w:ind w:left="107"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bl>
    <w:p w:rsidR="00E226BE" w:rsidRDefault="00E226BE">
      <w:pPr>
        <w:spacing w:after="0"/>
        <w:ind w:left="426" w:right="-1"/>
        <w:rPr>
          <w:rFonts w:ascii="Times New Roman" w:hAnsi="Times New Roman" w:cs="Times New Roman"/>
          <w:b/>
          <w:bCs/>
          <w:color w:val="000000"/>
          <w:sz w:val="24"/>
          <w:szCs w:val="24"/>
        </w:rPr>
      </w:pPr>
    </w:p>
    <w:p w:rsidR="00E226BE" w:rsidRDefault="00461D4E">
      <w:pPr>
        <w:spacing w:after="0"/>
        <w:ind w:firstLine="709"/>
        <w:jc w:val="both"/>
        <w:rPr>
          <w:rFonts w:ascii="Times New Roman" w:hAnsi="Times New Roman" w:cs="Times New Roman"/>
          <w:sz w:val="24"/>
          <w:szCs w:val="24"/>
        </w:rPr>
      </w:pPr>
      <w:r>
        <w:rPr>
          <w:rFonts w:ascii="Times New Roman" w:hAnsi="Times New Roman" w:cs="Times New Roman"/>
          <w:b/>
          <w:bCs/>
          <w:sz w:val="24"/>
          <w:szCs w:val="24"/>
        </w:rPr>
        <w:t>ГИА в 9-х классах</w:t>
      </w:r>
    </w:p>
    <w:p w:rsidR="00E226BE" w:rsidRDefault="00461D4E">
      <w:pPr>
        <w:spacing w:after="0"/>
        <w:ind w:firstLine="709"/>
        <w:jc w:val="both"/>
        <w:rPr>
          <w:rFonts w:ascii="Times New Roman" w:hAnsi="Times New Roman" w:cs="Times New Roman"/>
          <w:sz w:val="24"/>
          <w:szCs w:val="24"/>
        </w:rPr>
      </w:pPr>
      <w:r>
        <w:rPr>
          <w:rFonts w:ascii="Times New Roman" w:hAnsi="Times New Roman" w:cs="Times New Roman"/>
          <w:sz w:val="24"/>
          <w:szCs w:val="24"/>
        </w:rPr>
        <w:t>В 2023/24 учебном году одним из условий допуска обучающихся 9-х классов к ГИА было получение «зачета» за итоговое собеседование. Испытание прошло в МКОУ «</w:t>
      </w:r>
      <w:proofErr w:type="spellStart"/>
      <w:r>
        <w:rPr>
          <w:rFonts w:ascii="Times New Roman" w:hAnsi="Times New Roman" w:cs="Times New Roman"/>
          <w:sz w:val="24"/>
          <w:szCs w:val="24"/>
        </w:rPr>
        <w:t>Мококская</w:t>
      </w:r>
      <w:proofErr w:type="spellEnd"/>
      <w:r>
        <w:rPr>
          <w:rFonts w:ascii="Times New Roman" w:hAnsi="Times New Roman" w:cs="Times New Roman"/>
          <w:sz w:val="24"/>
          <w:szCs w:val="24"/>
        </w:rPr>
        <w:t xml:space="preserve"> СОШ им. </w:t>
      </w:r>
      <w:proofErr w:type="spellStart"/>
      <w:r>
        <w:rPr>
          <w:rFonts w:ascii="Times New Roman" w:hAnsi="Times New Roman" w:cs="Times New Roman"/>
          <w:sz w:val="24"/>
          <w:szCs w:val="24"/>
        </w:rPr>
        <w:t>Хайбулаева</w:t>
      </w:r>
      <w:proofErr w:type="spellEnd"/>
      <w:r>
        <w:rPr>
          <w:rFonts w:ascii="Times New Roman" w:hAnsi="Times New Roman" w:cs="Times New Roman"/>
          <w:sz w:val="24"/>
          <w:szCs w:val="24"/>
        </w:rPr>
        <w:t xml:space="preserve"> С.З» в очном формате. В итоговом собеседовании приняли участие </w:t>
      </w:r>
      <w:r w:rsidR="00B5500B">
        <w:rPr>
          <w:rFonts w:ascii="Times New Roman" w:hAnsi="Times New Roman" w:cs="Times New Roman"/>
          <w:sz w:val="24"/>
          <w:szCs w:val="24"/>
        </w:rPr>
        <w:t>8</w:t>
      </w:r>
      <w:r>
        <w:rPr>
          <w:rFonts w:ascii="Times New Roman" w:hAnsi="Times New Roman" w:cs="Times New Roman"/>
          <w:sz w:val="24"/>
          <w:szCs w:val="24"/>
        </w:rPr>
        <w:t xml:space="preserve"> обучающихся (100%), все участники получили «зачет».</w:t>
      </w:r>
    </w:p>
    <w:p w:rsidR="00E226BE" w:rsidRDefault="00461D4E">
      <w:pPr>
        <w:spacing w:after="0"/>
        <w:ind w:firstLine="709"/>
        <w:jc w:val="both"/>
        <w:rPr>
          <w:rFonts w:ascii="Times New Roman" w:hAnsi="Times New Roman" w:cs="Times New Roman"/>
          <w:b/>
          <w:bCs/>
          <w:sz w:val="24"/>
          <w:szCs w:val="24"/>
        </w:rPr>
      </w:pPr>
      <w:r>
        <w:rPr>
          <w:rFonts w:ascii="Times New Roman" w:hAnsi="Times New Roman" w:cs="Times New Roman"/>
          <w:sz w:val="24"/>
          <w:szCs w:val="24"/>
        </w:rPr>
        <w:t>В 2024 году не все девятиклассники сдали ОГЭ по основным предметам – русскому языку и математике на достаточно хорошем уровне. </w:t>
      </w:r>
    </w:p>
    <w:p w:rsidR="00E226BE" w:rsidRDefault="00461D4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w:t>
      </w:r>
      <w:proofErr w:type="gramStart"/>
      <w:r>
        <w:rPr>
          <w:rFonts w:ascii="Times New Roman" w:hAnsi="Times New Roman" w:cs="Times New Roman"/>
          <w:sz w:val="24"/>
          <w:szCs w:val="24"/>
        </w:rPr>
        <w:t>не  все</w:t>
      </w:r>
      <w:proofErr w:type="gramEnd"/>
      <w:r>
        <w:rPr>
          <w:rFonts w:ascii="Times New Roman" w:hAnsi="Times New Roman" w:cs="Times New Roman"/>
          <w:sz w:val="24"/>
          <w:szCs w:val="24"/>
        </w:rPr>
        <w:t xml:space="preserve"> выпускники 9-х классов успешно сдали ОГЭ  по выбранным предметам. </w:t>
      </w:r>
    </w:p>
    <w:p w:rsidR="00E226BE" w:rsidRDefault="00E226BE">
      <w:pPr>
        <w:spacing w:after="0"/>
        <w:ind w:left="426" w:right="-1"/>
        <w:rPr>
          <w:rFonts w:ascii="Times New Roman" w:hAnsi="Times New Roman" w:cs="Times New Roman"/>
          <w:b/>
          <w:bCs/>
          <w:color w:val="000000"/>
          <w:sz w:val="24"/>
          <w:szCs w:val="24"/>
          <w:highlight w:val="yellow"/>
        </w:rPr>
      </w:pPr>
    </w:p>
    <w:p w:rsidR="00E226BE" w:rsidRDefault="00E226BE">
      <w:pPr>
        <w:spacing w:after="0"/>
        <w:ind w:left="142" w:right="-1" w:firstLine="567"/>
        <w:rPr>
          <w:rFonts w:ascii="Times New Roman" w:hAnsi="Times New Roman" w:cs="Times New Roman"/>
          <w:b/>
          <w:bCs/>
          <w:color w:val="000000"/>
          <w:sz w:val="24"/>
          <w:szCs w:val="24"/>
          <w:highlight w:val="yellow"/>
        </w:rPr>
      </w:pPr>
    </w:p>
    <w:p w:rsidR="00E226BE" w:rsidRDefault="00461D4E">
      <w:pPr>
        <w:spacing w:after="0"/>
        <w:ind w:left="142" w:right="-1" w:firstLine="567"/>
        <w:rPr>
          <w:rFonts w:ascii="Times New Roman" w:hAnsi="Times New Roman" w:cs="Times New Roman"/>
          <w:color w:val="000000"/>
          <w:sz w:val="24"/>
          <w:szCs w:val="24"/>
        </w:rPr>
      </w:pPr>
      <w:r>
        <w:rPr>
          <w:rFonts w:ascii="Times New Roman" w:hAnsi="Times New Roman" w:cs="Times New Roman"/>
          <w:b/>
          <w:bCs/>
          <w:color w:val="000000"/>
          <w:sz w:val="24"/>
          <w:szCs w:val="24"/>
        </w:rPr>
        <w:t>ГИА в 11-х классах</w:t>
      </w:r>
    </w:p>
    <w:p w:rsidR="00E226BE" w:rsidRDefault="00461D4E">
      <w:p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В 2023/24 учебном году одним из условий допуска обучающихся 11-х классов к ГИА было получение «зачета» за итоговое сочинение. Испытание прошло в МКОУ «</w:t>
      </w:r>
      <w:proofErr w:type="spellStart"/>
      <w:r>
        <w:rPr>
          <w:rFonts w:ascii="Times New Roman" w:hAnsi="Times New Roman" w:cs="Times New Roman"/>
          <w:sz w:val="24"/>
          <w:szCs w:val="24"/>
        </w:rPr>
        <w:t>Мококская</w:t>
      </w:r>
      <w:proofErr w:type="spellEnd"/>
      <w:r>
        <w:rPr>
          <w:rFonts w:ascii="Times New Roman" w:hAnsi="Times New Roman" w:cs="Times New Roman"/>
          <w:sz w:val="24"/>
          <w:szCs w:val="24"/>
        </w:rPr>
        <w:t xml:space="preserve"> СОШ им. </w:t>
      </w:r>
      <w:proofErr w:type="spellStart"/>
      <w:r>
        <w:rPr>
          <w:rFonts w:ascii="Times New Roman" w:hAnsi="Times New Roman" w:cs="Times New Roman"/>
          <w:sz w:val="24"/>
          <w:szCs w:val="24"/>
        </w:rPr>
        <w:t>Хайбулаева</w:t>
      </w:r>
      <w:proofErr w:type="spellEnd"/>
      <w:r>
        <w:rPr>
          <w:rFonts w:ascii="Times New Roman" w:hAnsi="Times New Roman" w:cs="Times New Roman"/>
          <w:sz w:val="24"/>
          <w:szCs w:val="24"/>
        </w:rPr>
        <w:t xml:space="preserve"> С.З». В итоговом сочинении приняли участие </w:t>
      </w:r>
      <w:r w:rsidR="00B5500B">
        <w:rPr>
          <w:rFonts w:ascii="Times New Roman" w:hAnsi="Times New Roman" w:cs="Times New Roman"/>
          <w:sz w:val="24"/>
          <w:szCs w:val="24"/>
        </w:rPr>
        <w:t>5</w:t>
      </w:r>
      <w:r>
        <w:rPr>
          <w:rFonts w:ascii="Times New Roman" w:hAnsi="Times New Roman" w:cs="Times New Roman"/>
          <w:sz w:val="24"/>
          <w:szCs w:val="24"/>
        </w:rPr>
        <w:t xml:space="preserve"> обучающихся (100%), по результатам проверки все обучающиеся получили «зачет».</w:t>
      </w:r>
    </w:p>
    <w:p w:rsidR="00E226BE" w:rsidRDefault="00461D4E">
      <w:p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В 2024 году </w:t>
      </w:r>
      <w:r w:rsidR="00B5500B">
        <w:rPr>
          <w:rFonts w:ascii="Times New Roman" w:hAnsi="Times New Roman" w:cs="Times New Roman"/>
          <w:sz w:val="24"/>
          <w:szCs w:val="24"/>
        </w:rPr>
        <w:t>два</w:t>
      </w:r>
      <w:r>
        <w:rPr>
          <w:rFonts w:ascii="Times New Roman" w:hAnsi="Times New Roman" w:cs="Times New Roman"/>
          <w:sz w:val="24"/>
          <w:szCs w:val="24"/>
        </w:rPr>
        <w:t xml:space="preserve"> </w:t>
      </w:r>
      <w:proofErr w:type="gramStart"/>
      <w:r>
        <w:rPr>
          <w:rFonts w:ascii="Times New Roman" w:hAnsi="Times New Roman" w:cs="Times New Roman"/>
          <w:sz w:val="24"/>
          <w:szCs w:val="24"/>
        </w:rPr>
        <w:t>выпускник</w:t>
      </w:r>
      <w:r w:rsidR="00B5500B">
        <w:rPr>
          <w:rFonts w:ascii="Times New Roman" w:hAnsi="Times New Roman" w:cs="Times New Roman"/>
          <w:sz w:val="24"/>
          <w:szCs w:val="24"/>
        </w:rPr>
        <w:t>а</w:t>
      </w:r>
      <w:r>
        <w:rPr>
          <w:rFonts w:ascii="Times New Roman" w:hAnsi="Times New Roman" w:cs="Times New Roman"/>
          <w:sz w:val="24"/>
          <w:szCs w:val="24"/>
        </w:rPr>
        <w:t xml:space="preserve">  успешно</w:t>
      </w:r>
      <w:proofErr w:type="gramEnd"/>
      <w:r>
        <w:rPr>
          <w:rFonts w:ascii="Times New Roman" w:hAnsi="Times New Roman" w:cs="Times New Roman"/>
          <w:sz w:val="24"/>
          <w:szCs w:val="24"/>
        </w:rPr>
        <w:t xml:space="preserve"> сдал ГИА, остальные не </w:t>
      </w:r>
      <w:r w:rsidR="00B5500B">
        <w:rPr>
          <w:rFonts w:ascii="Times New Roman" w:hAnsi="Times New Roman" w:cs="Times New Roman"/>
          <w:sz w:val="24"/>
          <w:szCs w:val="24"/>
        </w:rPr>
        <w:t>допущены.</w:t>
      </w:r>
    </w:p>
    <w:p w:rsidR="00E226BE" w:rsidRDefault="00E226BE">
      <w:pPr>
        <w:spacing w:after="0"/>
        <w:ind w:left="142" w:firstLine="567"/>
        <w:jc w:val="both"/>
        <w:rPr>
          <w:rFonts w:ascii="Times New Roman" w:hAnsi="Times New Roman" w:cs="Times New Roman"/>
          <w:sz w:val="24"/>
          <w:szCs w:val="24"/>
        </w:rPr>
      </w:pPr>
    </w:p>
    <w:p w:rsidR="00E226BE" w:rsidRDefault="00E226BE">
      <w:pPr>
        <w:spacing w:after="0"/>
        <w:rPr>
          <w:rFonts w:ascii="Times New Roman" w:hAnsi="Times New Roman" w:cs="Times New Roman"/>
          <w:b/>
          <w:bCs/>
          <w:color w:val="FF0000"/>
          <w:sz w:val="24"/>
          <w:szCs w:val="24"/>
        </w:rPr>
      </w:pPr>
    </w:p>
    <w:p w:rsidR="00E226BE" w:rsidRDefault="00461D4E">
      <w:pPr>
        <w:spacing w:after="0"/>
        <w:rPr>
          <w:rFonts w:ascii="Times New Roman" w:hAnsi="Times New Roman" w:cs="Times New Roman"/>
          <w:b/>
          <w:bCs/>
          <w:sz w:val="24"/>
          <w:szCs w:val="24"/>
        </w:rPr>
      </w:pPr>
      <w:r>
        <w:rPr>
          <w:rFonts w:ascii="Times New Roman" w:hAnsi="Times New Roman" w:cs="Times New Roman"/>
          <w:b/>
          <w:bCs/>
          <w:sz w:val="24"/>
          <w:szCs w:val="24"/>
        </w:rPr>
        <w:t xml:space="preserve">4.3. </w:t>
      </w:r>
      <w:proofErr w:type="gramStart"/>
      <w:r>
        <w:rPr>
          <w:rFonts w:ascii="Times New Roman" w:hAnsi="Times New Roman" w:cs="Times New Roman"/>
          <w:b/>
          <w:bCs/>
          <w:sz w:val="24"/>
          <w:szCs w:val="24"/>
        </w:rPr>
        <w:t>Достижения</w:t>
      </w:r>
      <w:proofErr w:type="gramEnd"/>
      <w:r>
        <w:rPr>
          <w:rFonts w:ascii="Times New Roman" w:hAnsi="Times New Roman" w:cs="Times New Roman"/>
          <w:b/>
          <w:bCs/>
          <w:sz w:val="24"/>
          <w:szCs w:val="24"/>
        </w:rPr>
        <w:t xml:space="preserve"> обучающихся в олимпиадах</w:t>
      </w:r>
    </w:p>
    <w:p w:rsidR="00E226BE" w:rsidRDefault="00461D4E">
      <w:p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В 2024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E226BE" w:rsidRDefault="00461D4E">
      <w:p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В 2023/24 году в рамках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прошли школьный и муниципальный этапы. Сравнивая результаты двух этапов с результатами аналогичных этапов, которые прошли осенью 2022 года, можно сделать вывод, что количественные показатели не изменились, а качественные – стали выше на 3%.</w:t>
      </w:r>
    </w:p>
    <w:p w:rsidR="00E226BE" w:rsidRDefault="00461D4E">
      <w:p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lastRenderedPageBreak/>
        <w:t>В 2023 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rsidR="00E226BE" w:rsidRDefault="00461D4E">
      <w:pPr>
        <w:spacing w:after="0"/>
        <w:jc w:val="right"/>
        <w:rPr>
          <w:rFonts w:ascii="Times New Roman" w:hAnsi="Times New Roman" w:cs="Times New Roman"/>
          <w:color w:val="FF0000"/>
          <w:sz w:val="24"/>
          <w:szCs w:val="24"/>
        </w:rPr>
      </w:pPr>
      <w:r>
        <w:rPr>
          <w:rFonts w:ascii="Times New Roman" w:hAnsi="Times New Roman" w:cs="Times New Roman"/>
          <w:b/>
          <w:bCs/>
          <w:sz w:val="24"/>
          <w:szCs w:val="24"/>
        </w:rPr>
        <w:t xml:space="preserve">Диаграмма по результатам участия школьников во </w:t>
      </w:r>
      <w:proofErr w:type="spellStart"/>
      <w:r>
        <w:rPr>
          <w:rFonts w:ascii="Times New Roman" w:hAnsi="Times New Roman" w:cs="Times New Roman"/>
          <w:b/>
          <w:bCs/>
          <w:sz w:val="24"/>
          <w:szCs w:val="24"/>
        </w:rPr>
        <w:t>ВсОШ</w:t>
      </w:r>
      <w:proofErr w:type="spellEnd"/>
      <w:r>
        <w:rPr>
          <w:rFonts w:ascii="Times New Roman" w:hAnsi="Times New Roman" w:cs="Times New Roman"/>
          <w:b/>
          <w:bCs/>
          <w:sz w:val="24"/>
          <w:szCs w:val="24"/>
        </w:rPr>
        <w:t> </w:t>
      </w:r>
    </w:p>
    <w:p w:rsidR="00E226BE" w:rsidRDefault="00461D4E">
      <w:pPr>
        <w:spacing w:after="0"/>
        <w:rPr>
          <w:rFonts w:ascii="Times New Roman" w:hAnsi="Times New Roman" w:cs="Times New Roman"/>
          <w:color w:val="FF0000"/>
          <w:sz w:val="24"/>
          <w:szCs w:val="24"/>
        </w:rPr>
      </w:pPr>
      <w:r>
        <w:rPr>
          <w:rFonts w:ascii="Times New Roman" w:hAnsi="Times New Roman" w:cs="Times New Roman"/>
          <w:noProof/>
          <w:color w:val="FF0000"/>
          <w:sz w:val="24"/>
          <w:szCs w:val="24"/>
          <w:lang w:eastAsia="ru-RU"/>
        </w:rPr>
        <w:drawing>
          <wp:inline distT="0" distB="0" distL="0" distR="0">
            <wp:extent cx="4591050" cy="185737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226BE" w:rsidRDefault="00E226BE">
      <w:pPr>
        <w:spacing w:after="0"/>
        <w:rPr>
          <w:rFonts w:ascii="Times New Roman" w:hAnsi="Times New Roman" w:cs="Times New Roman"/>
          <w:color w:val="FF0000"/>
          <w:sz w:val="24"/>
          <w:szCs w:val="24"/>
        </w:rPr>
      </w:pPr>
    </w:p>
    <w:p w:rsidR="00E226BE" w:rsidRDefault="00461D4E">
      <w:pPr>
        <w:spacing w:after="0"/>
        <w:rPr>
          <w:rFonts w:ascii="Times New Roman" w:hAnsi="Times New Roman" w:cs="Times New Roman"/>
          <w:b/>
          <w:bCs/>
          <w:sz w:val="24"/>
          <w:szCs w:val="24"/>
        </w:rPr>
      </w:pPr>
      <w:r>
        <w:rPr>
          <w:rFonts w:ascii="Times New Roman" w:hAnsi="Times New Roman" w:cs="Times New Roman"/>
          <w:b/>
          <w:bCs/>
          <w:sz w:val="24"/>
          <w:szCs w:val="24"/>
        </w:rPr>
        <w:t>4.3. Данные о поступлении в учреждения профессионального образования</w:t>
      </w:r>
    </w:p>
    <w:p w:rsidR="00E226BE" w:rsidRDefault="00E226BE">
      <w:pPr>
        <w:spacing w:after="0"/>
        <w:rPr>
          <w:rFonts w:ascii="Times New Roman" w:hAnsi="Times New Roman" w:cs="Times New Roman"/>
          <w:sz w:val="24"/>
          <w:szCs w:val="24"/>
        </w:rPr>
      </w:pPr>
    </w:p>
    <w:p w:rsidR="00E226BE" w:rsidRDefault="00461D4E">
      <w:pPr>
        <w:spacing w:after="0"/>
        <w:jc w:val="right"/>
        <w:rPr>
          <w:rFonts w:ascii="Times New Roman" w:hAnsi="Times New Roman" w:cs="Times New Roman"/>
          <w:b/>
          <w:bCs/>
          <w:sz w:val="24"/>
          <w:szCs w:val="24"/>
        </w:rPr>
      </w:pPr>
      <w:proofErr w:type="gramStart"/>
      <w:r>
        <w:rPr>
          <w:rFonts w:ascii="Times New Roman" w:hAnsi="Times New Roman" w:cs="Times New Roman"/>
          <w:b/>
          <w:bCs/>
          <w:sz w:val="24"/>
          <w:szCs w:val="24"/>
        </w:rPr>
        <w:t>Таблица  Востребованность</w:t>
      </w:r>
      <w:proofErr w:type="gramEnd"/>
      <w:r>
        <w:rPr>
          <w:rFonts w:ascii="Times New Roman" w:hAnsi="Times New Roman" w:cs="Times New Roman"/>
          <w:b/>
          <w:bCs/>
          <w:sz w:val="24"/>
          <w:szCs w:val="24"/>
        </w:rPr>
        <w:t xml:space="preserve"> выпускников</w:t>
      </w:r>
    </w:p>
    <w:p w:rsidR="00E226BE" w:rsidRDefault="00E226BE">
      <w:pPr>
        <w:spacing w:after="0"/>
        <w:jc w:val="right"/>
        <w:rPr>
          <w:rFonts w:ascii="Times New Roman" w:hAnsi="Times New Roman" w:cs="Times New Roman"/>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877"/>
        <w:gridCol w:w="616"/>
        <w:gridCol w:w="929"/>
        <w:gridCol w:w="929"/>
        <w:gridCol w:w="1770"/>
        <w:gridCol w:w="616"/>
        <w:gridCol w:w="1077"/>
        <w:gridCol w:w="1770"/>
        <w:gridCol w:w="1153"/>
        <w:gridCol w:w="879"/>
      </w:tblGrid>
      <w:tr w:rsidR="00E226B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sz w:val="24"/>
                <w:szCs w:val="24"/>
              </w:rPr>
            </w:pPr>
            <w:r>
              <w:rPr>
                <w:rFonts w:ascii="Times New Roman" w:hAnsi="Times New Roman" w:cs="Times New Roman"/>
                <w:b/>
                <w:bCs/>
                <w:sz w:val="24"/>
                <w:szCs w:val="24"/>
              </w:rPr>
              <w:t>Год 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sz w:val="24"/>
                <w:szCs w:val="24"/>
              </w:rPr>
            </w:pPr>
            <w:r>
              <w:rPr>
                <w:rFonts w:ascii="Times New Roman" w:hAnsi="Times New Roman" w:cs="Times New Roman"/>
                <w:b/>
                <w:bCs/>
                <w:sz w:val="24"/>
                <w:szCs w:val="24"/>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sz w:val="24"/>
                <w:szCs w:val="24"/>
              </w:rPr>
            </w:pPr>
            <w:r>
              <w:rPr>
                <w:rFonts w:ascii="Times New Roman" w:hAnsi="Times New Roman" w:cs="Times New Roman"/>
                <w:b/>
                <w:bCs/>
                <w:sz w:val="24"/>
                <w:szCs w:val="24"/>
              </w:rPr>
              <w:t>Средняя школа</w:t>
            </w:r>
          </w:p>
        </w:tc>
      </w:tr>
      <w:tr w:rsidR="00E226B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E226BE">
            <w:pPr>
              <w:spacing w:after="0"/>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sz w:val="24"/>
                <w:szCs w:val="24"/>
              </w:rPr>
            </w:pPr>
            <w:r>
              <w:rPr>
                <w:rFonts w:ascii="Times New Roman" w:hAnsi="Times New Roman" w:cs="Times New Roman"/>
                <w:b/>
                <w:bCs/>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sz w:val="24"/>
                <w:szCs w:val="24"/>
              </w:rPr>
            </w:pPr>
            <w:r>
              <w:rPr>
                <w:rFonts w:ascii="Times New Roman" w:hAnsi="Times New Roman" w:cs="Times New Roman"/>
                <w:b/>
                <w:bCs/>
                <w:sz w:val="24"/>
                <w:szCs w:val="24"/>
              </w:rPr>
              <w:t>Перешли в 10-й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sz w:val="24"/>
                <w:szCs w:val="24"/>
              </w:rPr>
            </w:pPr>
            <w:r>
              <w:rPr>
                <w:rFonts w:ascii="Times New Roman" w:hAnsi="Times New Roman" w:cs="Times New Roman"/>
                <w:b/>
                <w:bCs/>
                <w:sz w:val="24"/>
                <w:szCs w:val="24"/>
              </w:rPr>
              <w:t>Перешли в 10-й класс 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sz w:val="24"/>
                <w:szCs w:val="24"/>
              </w:rPr>
            </w:pPr>
            <w:r>
              <w:rPr>
                <w:rFonts w:ascii="Times New Roman" w:hAnsi="Times New Roman" w:cs="Times New Roman"/>
                <w:b/>
                <w:bCs/>
                <w:sz w:val="24"/>
                <w:szCs w:val="24"/>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sz w:val="24"/>
                <w:szCs w:val="24"/>
              </w:rPr>
            </w:pPr>
            <w:r>
              <w:rPr>
                <w:rFonts w:ascii="Times New Roman" w:hAnsi="Times New Roman" w:cs="Times New Roman"/>
                <w:b/>
                <w:bCs/>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sz w:val="24"/>
                <w:szCs w:val="24"/>
              </w:rPr>
            </w:pPr>
            <w:r>
              <w:rPr>
                <w:rFonts w:ascii="Times New Roman" w:hAnsi="Times New Roman" w:cs="Times New Roman"/>
                <w:b/>
                <w:bCs/>
                <w:sz w:val="24"/>
                <w:szCs w:val="24"/>
              </w:rPr>
              <w:t>Поступили в вузы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sz w:val="24"/>
                <w:szCs w:val="24"/>
              </w:rPr>
            </w:pPr>
            <w:r>
              <w:rPr>
                <w:rFonts w:ascii="Times New Roman" w:hAnsi="Times New Roman" w:cs="Times New Roman"/>
                <w:b/>
                <w:bCs/>
                <w:sz w:val="24"/>
                <w:szCs w:val="24"/>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sz w:val="24"/>
                <w:szCs w:val="24"/>
              </w:rPr>
            </w:pPr>
            <w:r>
              <w:rPr>
                <w:rFonts w:ascii="Times New Roman" w:hAnsi="Times New Roman" w:cs="Times New Roman"/>
                <w:b/>
                <w:bCs/>
                <w:sz w:val="24"/>
                <w:szCs w:val="24"/>
              </w:rPr>
              <w:t>Устроились 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sz w:val="24"/>
                <w:szCs w:val="24"/>
              </w:rPr>
            </w:pPr>
            <w:r>
              <w:rPr>
                <w:rFonts w:ascii="Times New Roman" w:hAnsi="Times New Roman" w:cs="Times New Roman"/>
                <w:b/>
                <w:bCs/>
                <w:sz w:val="24"/>
                <w:szCs w:val="24"/>
              </w:rPr>
              <w:t>Пошли на срочную службу по призыву</w:t>
            </w:r>
          </w:p>
        </w:tc>
      </w:tr>
      <w:tr w:rsidR="00E226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sz w:val="24"/>
                <w:szCs w:val="24"/>
              </w:rPr>
            </w:pPr>
            <w:r>
              <w:rPr>
                <w:rFonts w:ascii="Times New Roman" w:hAnsi="Times New Roman" w:cs="Times New Roman"/>
                <w:b/>
                <w:bCs/>
                <w:sz w:val="24"/>
                <w:szCs w:val="24"/>
              </w:rPr>
              <w:t>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sz w:val="24"/>
                <w:szCs w:val="24"/>
              </w:rPr>
            </w:pPr>
            <w:r>
              <w:rPr>
                <w:rFonts w:ascii="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sz w:val="24"/>
                <w:szCs w:val="24"/>
              </w:rPr>
            </w:pPr>
            <w:r>
              <w:rPr>
                <w:rFonts w:ascii="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26BE" w:rsidRDefault="00461D4E">
            <w:pPr>
              <w:spacing w:after="0"/>
              <w:rPr>
                <w:rFonts w:ascii="Times New Roman" w:hAnsi="Times New Roman" w:cs="Times New Roman"/>
                <w:sz w:val="24"/>
                <w:szCs w:val="24"/>
              </w:rPr>
            </w:pPr>
            <w:r>
              <w:rPr>
                <w:rFonts w:ascii="Times New Roman" w:hAnsi="Times New Roman" w:cs="Times New Roman"/>
                <w:sz w:val="24"/>
                <w:szCs w:val="24"/>
              </w:rPr>
              <w:t>0</w:t>
            </w:r>
          </w:p>
        </w:tc>
      </w:tr>
    </w:tbl>
    <w:p w:rsidR="00E226BE" w:rsidRDefault="00E226BE">
      <w:pPr>
        <w:spacing w:after="0"/>
        <w:rPr>
          <w:rFonts w:ascii="Times New Roman" w:hAnsi="Times New Roman" w:cs="Times New Roman"/>
          <w:sz w:val="24"/>
          <w:szCs w:val="24"/>
        </w:rPr>
      </w:pPr>
    </w:p>
    <w:p w:rsidR="00E226BE" w:rsidRDefault="00461D4E">
      <w:pPr>
        <w:spacing w:after="0"/>
        <w:ind w:left="142" w:firstLine="709"/>
        <w:jc w:val="both"/>
        <w:rPr>
          <w:rFonts w:ascii="Times New Roman" w:hAnsi="Times New Roman" w:cs="Times New Roman"/>
          <w:sz w:val="24"/>
          <w:szCs w:val="24"/>
        </w:rPr>
      </w:pPr>
      <w:r>
        <w:rPr>
          <w:rFonts w:ascii="Times New Roman" w:hAnsi="Times New Roman" w:cs="Times New Roman"/>
          <w:sz w:val="24"/>
          <w:szCs w:val="24"/>
        </w:rPr>
        <w:t>В 2024 году 100 процентов выпускников 4-х классов перешли в 5-й класс школы.</w:t>
      </w:r>
    </w:p>
    <w:p w:rsidR="00E226BE" w:rsidRDefault="00461D4E">
      <w:pPr>
        <w:spacing w:after="0"/>
        <w:rPr>
          <w:rFonts w:ascii="Times New Roman" w:hAnsi="Times New Roman" w:cs="Times New Roman"/>
          <w:b/>
          <w:bCs/>
          <w:sz w:val="24"/>
          <w:szCs w:val="24"/>
        </w:rPr>
      </w:pPr>
      <w:r>
        <w:rPr>
          <w:rFonts w:ascii="Times New Roman" w:hAnsi="Times New Roman" w:cs="Times New Roman"/>
          <w:b/>
          <w:bCs/>
          <w:sz w:val="24"/>
          <w:szCs w:val="24"/>
        </w:rPr>
        <w:t>4.3. Данные о достижениях и проблемах социализации обучающихся (правонарушения, поведенческие риски)</w:t>
      </w:r>
    </w:p>
    <w:p w:rsidR="00E226BE" w:rsidRDefault="00E226BE">
      <w:pPr>
        <w:spacing w:after="0"/>
        <w:rPr>
          <w:rFonts w:ascii="Times New Roman" w:hAnsi="Times New Roman" w:cs="Times New Roman"/>
          <w:sz w:val="24"/>
          <w:szCs w:val="24"/>
        </w:rPr>
      </w:pP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b/>
          <w:bCs/>
          <w:sz w:val="24"/>
          <w:szCs w:val="24"/>
        </w:rPr>
        <w:t xml:space="preserve">Профилактика злоупотребления </w:t>
      </w:r>
      <w:proofErr w:type="spellStart"/>
      <w:r>
        <w:rPr>
          <w:rFonts w:ascii="Times New Roman" w:hAnsi="Times New Roman" w:cs="Times New Roman"/>
          <w:b/>
          <w:bCs/>
          <w:sz w:val="24"/>
          <w:szCs w:val="24"/>
        </w:rPr>
        <w:t>психоактивными</w:t>
      </w:r>
      <w:proofErr w:type="spellEnd"/>
      <w:r>
        <w:rPr>
          <w:rFonts w:ascii="Times New Roman" w:hAnsi="Times New Roman" w:cs="Times New Roman"/>
          <w:b/>
          <w:bCs/>
          <w:sz w:val="24"/>
          <w:szCs w:val="24"/>
        </w:rPr>
        <w:t xml:space="preserve"> веществами, наркотическими средствами</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В течение учебного года с </w:t>
      </w:r>
      <w:proofErr w:type="spellStart"/>
      <w:r>
        <w:rPr>
          <w:rFonts w:ascii="Times New Roman" w:hAnsi="Times New Roman" w:cs="Times New Roman"/>
          <w:sz w:val="24"/>
          <w:szCs w:val="24"/>
        </w:rPr>
        <w:t>руководиителем</w:t>
      </w:r>
      <w:proofErr w:type="spellEnd"/>
      <w:r>
        <w:rPr>
          <w:rFonts w:ascii="Times New Roman" w:hAnsi="Times New Roman" w:cs="Times New Roman"/>
          <w:sz w:val="24"/>
          <w:szCs w:val="24"/>
        </w:rPr>
        <w:t xml:space="preserve"> ОБЖ, зам. директора по УВР и классными руководителями проводилась следующая работа:</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тренинги</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беседы с представителями ПДН и КДН</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встречи с мед. работником</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b/>
          <w:bCs/>
          <w:sz w:val="24"/>
          <w:szCs w:val="24"/>
        </w:rPr>
        <w:t>Профилактика социально – значимых заболеваний</w:t>
      </w:r>
      <w:r>
        <w:rPr>
          <w:rFonts w:ascii="Times New Roman" w:hAnsi="Times New Roman" w:cs="Times New Roman"/>
          <w:sz w:val="24"/>
          <w:szCs w:val="24"/>
        </w:rPr>
        <w:t xml:space="preserve"> (алкоголизм, СПИД и т.д.) </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родительские собрания (онлайн)</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классные часы </w:t>
      </w:r>
    </w:p>
    <w:p w:rsidR="00E226BE" w:rsidRDefault="00461D4E">
      <w:pPr>
        <w:spacing w:after="0"/>
        <w:ind w:left="142" w:firstLine="567"/>
        <w:contextualSpacing/>
        <w:jc w:val="both"/>
        <w:rPr>
          <w:rFonts w:ascii="Times New Roman" w:hAnsi="Times New Roman" w:cs="Times New Roman"/>
          <w:b/>
          <w:sz w:val="24"/>
          <w:szCs w:val="24"/>
        </w:rPr>
      </w:pPr>
      <w:r>
        <w:rPr>
          <w:rFonts w:ascii="Times New Roman" w:hAnsi="Times New Roman" w:cs="Times New Roman"/>
          <w:b/>
          <w:bCs/>
          <w:sz w:val="24"/>
          <w:szCs w:val="24"/>
        </w:rPr>
        <w:lastRenderedPageBreak/>
        <w:t>Профилактика правонарушений среди детей и подростков</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Одной из основных задач школы является социальная защита прав детей, создание благоприятных условий для развития ребенка, установление связей и партнерских отношений между семьей и школой. </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1.Основные цели и задачи работы школы:</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 Содействие саморазвитию личности, создание условий для активизации, развития и реализации творческого потенциала.</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Формирование здорового образа жизни обучающихся.</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 Проведение мониторинга с целью своевременного выявления учащихся группы риска и неблагополучных семей.</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Профилактика </w:t>
      </w:r>
      <w:proofErr w:type="spellStart"/>
      <w:r>
        <w:rPr>
          <w:rFonts w:ascii="Times New Roman" w:hAnsi="Times New Roman" w:cs="Times New Roman"/>
          <w:sz w:val="24"/>
          <w:szCs w:val="24"/>
        </w:rPr>
        <w:t>девиантного</w:t>
      </w:r>
      <w:proofErr w:type="spellEnd"/>
      <w:r>
        <w:rPr>
          <w:rFonts w:ascii="Times New Roman" w:hAnsi="Times New Roman" w:cs="Times New Roman"/>
          <w:sz w:val="24"/>
          <w:szCs w:val="24"/>
        </w:rPr>
        <w:t xml:space="preserve"> и асоциального поведения обучающихся, социальная адаптация и реабилитация обучающихся группы «социального риска».</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 Организация работы, направленной на помощь детям, оказавшимся в трудной жизненной ситуации и детям из неблагополучных семей. </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Отработка системы обратной связи между ведомствами системы профилактики правонарушений и безнадзорности в соответствии с ФЗ №120 «Об основах системы профилактики правонарушений и безнадзорности среди несовершеннолетних», </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Организация просветительской деятельности среди обучающихся и родителей.</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Работа ведется согласно утвержденному плану работы на 2023-2024 учебный год по представленным направлениям:</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1.Организационные вопросы.</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2.Обеспечение социальных прав и гарантий обучающихся.</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3.Работа по взаимодействию с педагогическим коллективом.</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4.Индивидуальная работа с учащимися.</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5.Работа с родителями обучающихся.</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6.Работа с неблагополучными семьями. </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7.Профилактическая работа.</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8.Пропаганда правовых знаний.</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9. Организационные вопросы.</w:t>
      </w:r>
    </w:p>
    <w:p w:rsidR="00E226BE" w:rsidRDefault="00461D4E">
      <w:p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Составлены социальный паспорт школы и социальные паспорта классов, в которых нашли </w:t>
      </w:r>
      <w:proofErr w:type="gramStart"/>
      <w:r>
        <w:rPr>
          <w:rFonts w:ascii="Times New Roman" w:hAnsi="Times New Roman" w:cs="Times New Roman"/>
          <w:sz w:val="24"/>
          <w:szCs w:val="24"/>
        </w:rPr>
        <w:t>отражение</w:t>
      </w:r>
      <w:proofErr w:type="gramEnd"/>
      <w:r>
        <w:rPr>
          <w:rFonts w:ascii="Times New Roman" w:hAnsi="Times New Roman" w:cs="Times New Roman"/>
          <w:sz w:val="24"/>
          <w:szCs w:val="24"/>
        </w:rPr>
        <w:t xml:space="preserve"> следующее:</w:t>
      </w:r>
    </w:p>
    <w:p w:rsidR="00E226BE" w:rsidRDefault="00461D4E">
      <w:pPr>
        <w:numPr>
          <w:ilvl w:val="0"/>
          <w:numId w:val="23"/>
        </w:num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состоящие на </w:t>
      </w:r>
      <w:proofErr w:type="spellStart"/>
      <w:r>
        <w:rPr>
          <w:rFonts w:ascii="Times New Roman" w:hAnsi="Times New Roman" w:cs="Times New Roman"/>
          <w:sz w:val="24"/>
          <w:szCs w:val="24"/>
        </w:rPr>
        <w:t>внутришкольном</w:t>
      </w:r>
      <w:proofErr w:type="spellEnd"/>
      <w:r>
        <w:rPr>
          <w:rFonts w:ascii="Times New Roman" w:hAnsi="Times New Roman" w:cs="Times New Roman"/>
          <w:sz w:val="24"/>
          <w:szCs w:val="24"/>
        </w:rPr>
        <w:t xml:space="preserve"> учете;</w:t>
      </w:r>
    </w:p>
    <w:p w:rsidR="00E226BE" w:rsidRDefault="00461D4E">
      <w:pPr>
        <w:numPr>
          <w:ilvl w:val="0"/>
          <w:numId w:val="23"/>
        </w:num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состоящие на учете в ПДН и КДН и ЗП;</w:t>
      </w:r>
    </w:p>
    <w:p w:rsidR="00E226BE" w:rsidRDefault="00461D4E">
      <w:pPr>
        <w:numPr>
          <w:ilvl w:val="0"/>
          <w:numId w:val="23"/>
        </w:num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проживающие в неполных семьях;</w:t>
      </w:r>
    </w:p>
    <w:p w:rsidR="00E226BE" w:rsidRDefault="00461D4E">
      <w:pPr>
        <w:numPr>
          <w:ilvl w:val="0"/>
          <w:numId w:val="23"/>
        </w:num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учащиеся из многодетных семей;</w:t>
      </w:r>
    </w:p>
    <w:p w:rsidR="00E226BE" w:rsidRDefault="00461D4E">
      <w:pPr>
        <w:numPr>
          <w:ilvl w:val="0"/>
          <w:numId w:val="23"/>
        </w:num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дети-инвалиды;</w:t>
      </w:r>
    </w:p>
    <w:p w:rsidR="00E226BE" w:rsidRDefault="00461D4E">
      <w:pPr>
        <w:numPr>
          <w:ilvl w:val="0"/>
          <w:numId w:val="23"/>
        </w:num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опекаемые</w:t>
      </w:r>
    </w:p>
    <w:p w:rsidR="00E226BE" w:rsidRDefault="00461D4E">
      <w:pPr>
        <w:numPr>
          <w:ilvl w:val="0"/>
          <w:numId w:val="23"/>
        </w:num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учащиеся, занимающиеся в спортивных секциях.</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3. Работа по взаимодействию с педагогическим коллективом.</w:t>
      </w:r>
    </w:p>
    <w:p w:rsidR="00E226BE" w:rsidRDefault="00461D4E">
      <w:pPr>
        <w:tabs>
          <w:tab w:val="left" w:pos="180"/>
        </w:tabs>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В течение года проводилась работа по оказанию помощи классным руководителя и учителям-предметникам по следующим вопросам:</w:t>
      </w:r>
    </w:p>
    <w:p w:rsidR="00E226BE" w:rsidRDefault="00461D4E">
      <w:pPr>
        <w:numPr>
          <w:ilvl w:val="0"/>
          <w:numId w:val="24"/>
        </w:numPr>
        <w:tabs>
          <w:tab w:val="clear" w:pos="1440"/>
          <w:tab w:val="num" w:pos="709"/>
        </w:tabs>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составления социального паспорта класса;</w:t>
      </w:r>
    </w:p>
    <w:p w:rsidR="00E226BE" w:rsidRDefault="00461D4E">
      <w:pPr>
        <w:numPr>
          <w:ilvl w:val="0"/>
          <w:numId w:val="24"/>
        </w:numPr>
        <w:tabs>
          <w:tab w:val="clear" w:pos="1440"/>
          <w:tab w:val="num" w:pos="709"/>
        </w:tabs>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составления педагогических характеристик и представлений на учащихся.</w:t>
      </w:r>
    </w:p>
    <w:p w:rsidR="00E226BE" w:rsidRDefault="00461D4E">
      <w:pPr>
        <w:numPr>
          <w:ilvl w:val="0"/>
          <w:numId w:val="24"/>
        </w:numPr>
        <w:tabs>
          <w:tab w:val="clear" w:pos="1440"/>
          <w:tab w:val="num" w:pos="709"/>
        </w:tabs>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организации работы с детьми, стоящими на </w:t>
      </w:r>
      <w:proofErr w:type="spellStart"/>
      <w:r>
        <w:rPr>
          <w:rFonts w:ascii="Times New Roman" w:hAnsi="Times New Roman" w:cs="Times New Roman"/>
          <w:sz w:val="24"/>
          <w:szCs w:val="24"/>
        </w:rPr>
        <w:t>внутришкольном</w:t>
      </w:r>
      <w:proofErr w:type="spellEnd"/>
      <w:r>
        <w:rPr>
          <w:rFonts w:ascii="Times New Roman" w:hAnsi="Times New Roman" w:cs="Times New Roman"/>
          <w:sz w:val="24"/>
          <w:szCs w:val="24"/>
        </w:rPr>
        <w:t xml:space="preserve"> учете;</w:t>
      </w:r>
    </w:p>
    <w:p w:rsidR="00E226BE" w:rsidRDefault="00461D4E">
      <w:pPr>
        <w:numPr>
          <w:ilvl w:val="0"/>
          <w:numId w:val="24"/>
        </w:numPr>
        <w:tabs>
          <w:tab w:val="clear" w:pos="1440"/>
          <w:tab w:val="num" w:pos="709"/>
        </w:tabs>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составления отчета об индивидуальной работе с подростками, находящимися в социально опасном положении.</w:t>
      </w:r>
    </w:p>
    <w:p w:rsidR="00E226BE" w:rsidRDefault="00461D4E">
      <w:pPr>
        <w:numPr>
          <w:ilvl w:val="0"/>
          <w:numId w:val="24"/>
        </w:numPr>
        <w:tabs>
          <w:tab w:val="clear" w:pos="1440"/>
          <w:tab w:val="num" w:pos="709"/>
        </w:tabs>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организации оздоровительной работы с детьми «группы риска», подопечных детей; </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Проводились семинары для классных руководителей, и педагогов по вопросам семейного права, профилактики пропусков учащимися уроков без уважительной причины, профилактики вредных привычек, формирования позитивных отношений между родителями и детьми, работы с детьми с </w:t>
      </w:r>
      <w:proofErr w:type="spellStart"/>
      <w:r>
        <w:rPr>
          <w:rFonts w:ascii="Times New Roman" w:hAnsi="Times New Roman" w:cs="Times New Roman"/>
          <w:sz w:val="24"/>
          <w:szCs w:val="24"/>
        </w:rPr>
        <w:t>девиантным</w:t>
      </w:r>
      <w:proofErr w:type="spellEnd"/>
      <w:r>
        <w:rPr>
          <w:rFonts w:ascii="Times New Roman" w:hAnsi="Times New Roman" w:cs="Times New Roman"/>
          <w:sz w:val="24"/>
          <w:szCs w:val="24"/>
        </w:rPr>
        <w:t xml:space="preserve"> поведением.</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4. Работа с учащимися.</w:t>
      </w:r>
    </w:p>
    <w:p w:rsidR="00E226BE" w:rsidRDefault="00461D4E">
      <w:pPr>
        <w:tabs>
          <w:tab w:val="left" w:pos="426"/>
        </w:tabs>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В течение 2023-2024 учебного года проводился ежедневный контроль посещаемости обучающихся с отметкой в журнале учета, выяснялись причины их отсутствия или опозданий, поддерживалась тесная связь с родителями и классными руководителями.</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неявки на занятия без уважительной причины или длительного отсутствия, обучающегося классный руководитель посещал обучающихся по месту их жительства с составлением акта обследования условий жизни и воспитания.</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 родителями проводилась большая профилактическая работа: беседы, консультации, встречи с педагогами школы. Несовершеннолетние подростки, которые склонны к прогулам занятий в школе, нарушениям дисциплины, неуспевающих ставятся на </w:t>
      </w:r>
      <w:proofErr w:type="spellStart"/>
      <w:r>
        <w:rPr>
          <w:rFonts w:ascii="Times New Roman" w:hAnsi="Times New Roman" w:cs="Times New Roman"/>
          <w:sz w:val="24"/>
          <w:szCs w:val="24"/>
        </w:rPr>
        <w:t>внутришкольный</w:t>
      </w:r>
      <w:proofErr w:type="spellEnd"/>
      <w:r>
        <w:rPr>
          <w:rFonts w:ascii="Times New Roman" w:hAnsi="Times New Roman" w:cs="Times New Roman"/>
          <w:sz w:val="24"/>
          <w:szCs w:val="24"/>
        </w:rPr>
        <w:t xml:space="preserve"> учет на основании решения Совета профилактики.</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Постановка на </w:t>
      </w:r>
      <w:proofErr w:type="spellStart"/>
      <w:r>
        <w:rPr>
          <w:rFonts w:ascii="Times New Roman" w:hAnsi="Times New Roman" w:cs="Times New Roman"/>
          <w:sz w:val="24"/>
          <w:szCs w:val="24"/>
        </w:rPr>
        <w:t>внутришкольный</w:t>
      </w:r>
      <w:proofErr w:type="spellEnd"/>
      <w:r>
        <w:rPr>
          <w:rFonts w:ascii="Times New Roman" w:hAnsi="Times New Roman" w:cs="Times New Roman"/>
          <w:sz w:val="24"/>
          <w:szCs w:val="24"/>
        </w:rPr>
        <w:t xml:space="preserve"> учет носит профилактический характер и является основанием для организации индивидуальной профилактической работы.</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Индивидуальная профилактическая работа систематически проводится классными руководителями в форме профилактических бесед, диагностических исследований, привлечения к выполнению посильных поручений, вовлечения в различные виды положительной деятельности (спортивные секции, школьные мероприятия).</w:t>
      </w:r>
    </w:p>
    <w:p w:rsidR="00E226BE" w:rsidRDefault="00461D4E">
      <w:p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Педагоги школы ведут индивидуальное психолого-педагогическое сопровождение обучающихся, состоящих на </w:t>
      </w:r>
      <w:proofErr w:type="spellStart"/>
      <w:r>
        <w:rPr>
          <w:rFonts w:ascii="Times New Roman" w:hAnsi="Times New Roman" w:cs="Times New Roman"/>
          <w:sz w:val="24"/>
          <w:szCs w:val="24"/>
        </w:rPr>
        <w:t>внутришкольном</w:t>
      </w:r>
      <w:proofErr w:type="spellEnd"/>
      <w:r>
        <w:rPr>
          <w:rFonts w:ascii="Times New Roman" w:hAnsi="Times New Roman" w:cs="Times New Roman"/>
          <w:sz w:val="24"/>
          <w:szCs w:val="24"/>
        </w:rPr>
        <w:t xml:space="preserve"> учете, которое заключается в следующем: посещение уроков с целью наблюдения за учебной активностью и поведением, выявление уровня самооценки и составления плана самовоспитания, проведение индивидуальных бесед. </w:t>
      </w:r>
    </w:p>
    <w:p w:rsidR="00E226BE" w:rsidRDefault="00E226BE">
      <w:pPr>
        <w:pStyle w:val="aff2"/>
        <w:spacing w:line="276" w:lineRule="auto"/>
        <w:jc w:val="both"/>
        <w:rPr>
          <w:rFonts w:ascii="Times New Roman" w:hAnsi="Times New Roman" w:cs="Times New Roman"/>
          <w:b/>
          <w:sz w:val="24"/>
          <w:szCs w:val="24"/>
          <w:lang w:bidi="hi-IN"/>
        </w:rPr>
      </w:pPr>
    </w:p>
    <w:p w:rsidR="00E226BE" w:rsidRDefault="00461D4E">
      <w:pPr>
        <w:pStyle w:val="aff2"/>
        <w:spacing w:line="276" w:lineRule="auto"/>
        <w:ind w:left="426"/>
        <w:jc w:val="center"/>
        <w:rPr>
          <w:rFonts w:ascii="Times New Roman" w:hAnsi="Times New Roman" w:cs="Times New Roman"/>
          <w:b/>
          <w:sz w:val="24"/>
          <w:szCs w:val="24"/>
          <w:lang w:bidi="hi-IN"/>
        </w:rPr>
      </w:pPr>
      <w:r>
        <w:rPr>
          <w:rFonts w:ascii="Times New Roman" w:hAnsi="Times New Roman" w:cs="Times New Roman"/>
          <w:b/>
          <w:sz w:val="24"/>
          <w:szCs w:val="24"/>
          <w:lang w:bidi="hi-IN"/>
        </w:rPr>
        <w:t>Профилактическая работа</w:t>
      </w:r>
    </w:p>
    <w:p w:rsidR="00E226BE" w:rsidRDefault="00E226BE">
      <w:pPr>
        <w:pStyle w:val="aff2"/>
        <w:spacing w:line="276" w:lineRule="auto"/>
        <w:ind w:left="426"/>
        <w:jc w:val="center"/>
        <w:rPr>
          <w:rFonts w:ascii="Times New Roman" w:hAnsi="Times New Roman" w:cs="Times New Roman"/>
          <w:b/>
          <w:sz w:val="24"/>
          <w:szCs w:val="24"/>
          <w:lang w:bidi="hi-IN"/>
        </w:rPr>
      </w:pPr>
    </w:p>
    <w:p w:rsidR="00E226BE" w:rsidRDefault="00461D4E">
      <w:pPr>
        <w:pStyle w:val="aff2"/>
        <w:spacing w:line="276" w:lineRule="auto"/>
        <w:ind w:left="142" w:firstLine="709"/>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    В соответствии с планом в рамках профилактической работы в школе осуществляется работа Совета профилактики.</w:t>
      </w:r>
    </w:p>
    <w:p w:rsidR="00E226BE" w:rsidRDefault="00461D4E">
      <w:pPr>
        <w:pStyle w:val="aff2"/>
        <w:spacing w:line="276" w:lineRule="auto"/>
        <w:ind w:left="142" w:firstLine="709"/>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    В течение учебного года администрацией школы, классными руководителями проводились индивидуальные беседы с обучающимися, имеющими трудности в обучении, с низким уровнем мотивации познавательных интересов.</w:t>
      </w:r>
    </w:p>
    <w:p w:rsidR="00E226BE" w:rsidRDefault="00461D4E">
      <w:pPr>
        <w:pStyle w:val="aff2"/>
        <w:spacing w:line="276" w:lineRule="auto"/>
        <w:ind w:left="142" w:firstLine="709"/>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Классными руководителями совместно учителями – предметниками проводились классные часы и беседы на темы: </w:t>
      </w:r>
    </w:p>
    <w:p w:rsidR="00E226BE" w:rsidRDefault="00461D4E">
      <w:pPr>
        <w:pStyle w:val="aff2"/>
        <w:spacing w:line="276" w:lineRule="auto"/>
        <w:ind w:left="142" w:firstLine="709"/>
        <w:jc w:val="both"/>
        <w:rPr>
          <w:rFonts w:ascii="Times New Roman" w:hAnsi="Times New Roman" w:cs="Times New Roman"/>
          <w:sz w:val="24"/>
          <w:szCs w:val="24"/>
          <w:lang w:bidi="hi-IN"/>
        </w:rPr>
      </w:pPr>
      <w:r>
        <w:rPr>
          <w:rFonts w:ascii="Times New Roman" w:hAnsi="Times New Roman" w:cs="Times New Roman"/>
          <w:sz w:val="24"/>
          <w:szCs w:val="24"/>
          <w:lang w:bidi="hi-IN"/>
        </w:rPr>
        <w:t>- профилактика безнадзорности и правонарушений несовершеннолетних («Подросток и закон», «Если вас задержала милиция», «Ответственность несовершеннолетних», «Твои права»);</w:t>
      </w:r>
    </w:p>
    <w:p w:rsidR="00E226BE" w:rsidRDefault="00461D4E">
      <w:pPr>
        <w:pStyle w:val="aff2"/>
        <w:spacing w:line="276" w:lineRule="auto"/>
        <w:ind w:left="142" w:firstLine="709"/>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 профилактика употребления ПАВ, о вреде алкоголизма, наркомании и </w:t>
      </w:r>
      <w:proofErr w:type="spellStart"/>
      <w:r>
        <w:rPr>
          <w:rFonts w:ascii="Times New Roman" w:hAnsi="Times New Roman" w:cs="Times New Roman"/>
          <w:sz w:val="24"/>
          <w:szCs w:val="24"/>
          <w:lang w:bidi="hi-IN"/>
        </w:rPr>
        <w:t>табакокурения</w:t>
      </w:r>
      <w:proofErr w:type="spellEnd"/>
      <w:r>
        <w:rPr>
          <w:rFonts w:ascii="Times New Roman" w:hAnsi="Times New Roman" w:cs="Times New Roman"/>
          <w:sz w:val="24"/>
          <w:szCs w:val="24"/>
          <w:lang w:bidi="hi-IN"/>
        </w:rPr>
        <w:t xml:space="preserve"> («Вредным привычкам – нет!», «Осторожно: наркотики!», «Скажи «нет» табаку!», «Пивной алкоголизм»).</w:t>
      </w:r>
    </w:p>
    <w:p w:rsidR="00E226BE" w:rsidRDefault="00E226BE">
      <w:pPr>
        <w:spacing w:after="0"/>
        <w:rPr>
          <w:rFonts w:ascii="Times New Roman" w:hAnsi="Times New Roman" w:cs="Times New Roman"/>
          <w:b/>
          <w:bCs/>
          <w:color w:val="FF0000"/>
          <w:sz w:val="24"/>
          <w:szCs w:val="24"/>
        </w:rPr>
      </w:pPr>
    </w:p>
    <w:p w:rsidR="00E226BE" w:rsidRDefault="00461D4E">
      <w:pPr>
        <w:pStyle w:val="af9"/>
        <w:numPr>
          <w:ilvl w:val="2"/>
          <w:numId w:val="19"/>
        </w:numPr>
        <w:spacing w:after="0"/>
        <w:rPr>
          <w:rFonts w:ascii="Times New Roman" w:hAnsi="Times New Roman"/>
          <w:b/>
          <w:bCs/>
          <w:sz w:val="24"/>
          <w:szCs w:val="24"/>
        </w:rPr>
      </w:pPr>
      <w:r>
        <w:rPr>
          <w:rFonts w:ascii="Times New Roman" w:hAnsi="Times New Roman"/>
          <w:b/>
          <w:bCs/>
          <w:sz w:val="24"/>
          <w:szCs w:val="24"/>
        </w:rPr>
        <w:t>Социальная активность и внешние связи школы</w:t>
      </w:r>
    </w:p>
    <w:p w:rsidR="00E226BE" w:rsidRDefault="00E226BE">
      <w:pPr>
        <w:pStyle w:val="af9"/>
        <w:spacing w:after="0"/>
        <w:rPr>
          <w:rFonts w:ascii="Times New Roman" w:hAnsi="Times New Roman"/>
          <w:color w:val="FF0000"/>
          <w:sz w:val="24"/>
          <w:szCs w:val="24"/>
        </w:rPr>
      </w:pPr>
    </w:p>
    <w:p w:rsidR="00E226BE" w:rsidRDefault="00461D4E">
      <w:pPr>
        <w:spacing w:after="0"/>
        <w:ind w:left="142"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Основной составляющей воспитательной работы в классе является участие класса во всех общешкольных мероприятиях. </w:t>
      </w:r>
    </w:p>
    <w:p w:rsidR="00E226BE" w:rsidRDefault="00461D4E">
      <w:pPr>
        <w:spacing w:after="0"/>
        <w:ind w:left="142"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        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w:t>
      </w:r>
      <w:r>
        <w:rPr>
          <w:rFonts w:ascii="Times New Roman" w:hAnsi="Times New Roman" w:cs="Times New Roman"/>
          <w:sz w:val="24"/>
          <w:szCs w:val="24"/>
        </w:rPr>
        <w:lastRenderedPageBreak/>
        <w:t xml:space="preserve">каждого ученика. Большое значение имеет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классного коллектива, отношения между учениками.  </w:t>
      </w:r>
    </w:p>
    <w:p w:rsidR="00E226BE" w:rsidRDefault="00461D4E">
      <w:pPr>
        <w:spacing w:after="0"/>
        <w:ind w:left="142"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Воспитательная работа строилась по системе коллективно-творческих дел (КТД). Педагоги школы значительное внимание уделяют совершенствованию и обновлению воспитательной деятельности. В каждом классе выбран актив класса, который организует дежурство школе, помогает классному руководителю в организации школьных праздников. Однако, деятельность активистов не всегда эффективна. </w:t>
      </w:r>
    </w:p>
    <w:p w:rsidR="00E226BE" w:rsidRDefault="00461D4E">
      <w:pPr>
        <w:spacing w:after="0"/>
        <w:ind w:left="142"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 Требует доработки система дежурства классов по школе. Необходимо особое поощрение лучшему классу по итогам дежурства по школе, результативности вовлечения в культурно - досуговую деятельность. Это важное направление в воспитании, так как именно эта деятельность позволяет не только интегрировать игру, общение, развитие, образование в занимательной форме для подростков, но и формирует их социальную активность. </w:t>
      </w:r>
    </w:p>
    <w:p w:rsidR="00E226BE" w:rsidRDefault="00461D4E">
      <w:pPr>
        <w:spacing w:after="0"/>
        <w:ind w:left="142"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 На основе представленных Самоанализов классных руководителей можно сделать вывод: Выполнение классными руководителями организационной функции ведётся на удовлетворительном уровне. При составлении планов учитываются особенности развития коллектива и каждого его члена, мероприятия направлены на создание условий развития личности. В целом наблюдается единство целей воспитательной работы школы и класса.        </w:t>
      </w:r>
    </w:p>
    <w:p w:rsidR="00E226BE" w:rsidRDefault="00461D4E">
      <w:pPr>
        <w:spacing w:after="0"/>
        <w:ind w:left="142"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Всем обучающимся в школе предоставлена возможность реализовываться в разнообразной внеклассной и внеурочной деятельности: проектах, концертах, акциях, экскурсиях, выставках, музеях, участвовать в работе Волонтёрского движения. </w:t>
      </w:r>
    </w:p>
    <w:p w:rsidR="00E226BE" w:rsidRDefault="00E226BE">
      <w:pPr>
        <w:spacing w:after="0"/>
        <w:ind w:left="142" w:firstLine="425"/>
        <w:contextualSpacing/>
        <w:jc w:val="both"/>
        <w:rPr>
          <w:rFonts w:ascii="Times New Roman" w:hAnsi="Times New Roman" w:cs="Times New Roman"/>
          <w:sz w:val="24"/>
          <w:szCs w:val="24"/>
        </w:rPr>
      </w:pPr>
    </w:p>
    <w:p w:rsidR="00E226BE" w:rsidRDefault="00461D4E">
      <w:pPr>
        <w:spacing w:after="0"/>
        <w:jc w:val="center"/>
        <w:rPr>
          <w:rFonts w:ascii="Times New Roman" w:hAnsi="Times New Roman" w:cs="Times New Roman"/>
          <w:sz w:val="24"/>
          <w:szCs w:val="24"/>
        </w:rPr>
      </w:pPr>
      <w:r>
        <w:rPr>
          <w:rFonts w:ascii="Times New Roman" w:hAnsi="Times New Roman" w:cs="Times New Roman"/>
          <w:b/>
          <w:bCs/>
          <w:sz w:val="24"/>
          <w:szCs w:val="24"/>
        </w:rPr>
        <w:t>6. Финансово-экономическая деятельность</w:t>
      </w:r>
    </w:p>
    <w:p w:rsidR="00E226BE" w:rsidRDefault="00E226BE">
      <w:pPr>
        <w:spacing w:after="0"/>
        <w:ind w:left="567" w:firstLine="567"/>
        <w:jc w:val="both"/>
        <w:rPr>
          <w:rFonts w:ascii="Times New Roman" w:hAnsi="Times New Roman" w:cs="Times New Roman"/>
          <w:sz w:val="24"/>
          <w:szCs w:val="24"/>
        </w:rPr>
      </w:pPr>
    </w:p>
    <w:p w:rsidR="00E226BE" w:rsidRDefault="00461D4E">
      <w:pPr>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Материально-техническое обеспечение Школы не позволяет реализовывать в полной мере образовательные программы, кабинеты </w:t>
      </w:r>
      <w:proofErr w:type="gramStart"/>
      <w:r>
        <w:rPr>
          <w:rFonts w:ascii="Times New Roman" w:hAnsi="Times New Roman" w:cs="Times New Roman"/>
          <w:sz w:val="24"/>
          <w:szCs w:val="24"/>
        </w:rPr>
        <w:t>не  оснащены</w:t>
      </w:r>
      <w:proofErr w:type="gramEnd"/>
      <w:r>
        <w:rPr>
          <w:rFonts w:ascii="Times New Roman" w:hAnsi="Times New Roman" w:cs="Times New Roman"/>
          <w:sz w:val="24"/>
          <w:szCs w:val="24"/>
        </w:rPr>
        <w:t xml:space="preserve"> современной мультимедийной техникой, в том числе:</w:t>
      </w:r>
    </w:p>
    <w:p w:rsidR="00E226BE" w:rsidRDefault="00461D4E">
      <w:pPr>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Также на первом этаже оборудованы столовая и пищеблок.</w:t>
      </w:r>
    </w:p>
    <w:p w:rsidR="00E226BE" w:rsidRDefault="00461D4E">
      <w:pPr>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Спортивная площадка для игр на территории Школы оборудована спортивным оборудованием для спортивных игр, спортивными тренажерами: турники </w:t>
      </w:r>
    </w:p>
    <w:p w:rsidR="00E226BE" w:rsidRDefault="00461D4E">
      <w:pPr>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Учебные классы </w:t>
      </w:r>
      <w:proofErr w:type="gramStart"/>
      <w:r>
        <w:rPr>
          <w:rFonts w:ascii="Times New Roman" w:hAnsi="Times New Roman" w:cs="Times New Roman"/>
          <w:sz w:val="24"/>
          <w:szCs w:val="24"/>
        </w:rPr>
        <w:t>не  оборудованы</w:t>
      </w:r>
      <w:proofErr w:type="gramEnd"/>
      <w:r>
        <w:rPr>
          <w:rFonts w:ascii="Times New Roman" w:hAnsi="Times New Roman" w:cs="Times New Roman"/>
          <w:sz w:val="24"/>
          <w:szCs w:val="24"/>
        </w:rPr>
        <w:t xml:space="preserve"> мебелью в соответствии с требованиями СП 2.4.3648-20. Мебель в классах не  расположена в соответствии с ростом и возрастом обучающихся. Парты и стулья помечены цветовой маркировкой в соответствии с ростовой группой. </w:t>
      </w:r>
    </w:p>
    <w:p w:rsidR="00E226BE" w:rsidRDefault="00461D4E">
      <w:pPr>
        <w:spacing w:after="0"/>
        <w:ind w:left="142" w:firstLine="709"/>
        <w:jc w:val="both"/>
        <w:rPr>
          <w:rFonts w:ascii="Times New Roman" w:hAnsi="Times New Roman" w:cs="Times New Roman"/>
          <w:sz w:val="24"/>
          <w:szCs w:val="24"/>
        </w:rPr>
      </w:pPr>
      <w:r>
        <w:rPr>
          <w:rFonts w:ascii="Times New Roman" w:hAnsi="Times New Roman" w:cs="Times New Roman"/>
          <w:sz w:val="24"/>
          <w:szCs w:val="24"/>
        </w:rPr>
        <w:t>Организация рабочих мест неудовлетворительная во всех кабинетах данного цикла: расстановка мебели не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rsidR="00E226BE" w:rsidRDefault="00461D4E">
      <w:pPr>
        <w:spacing w:after="0"/>
        <w:ind w:left="142" w:firstLine="709"/>
        <w:jc w:val="both"/>
        <w:rPr>
          <w:rFonts w:ascii="Times New Roman" w:hAnsi="Times New Roman" w:cs="Times New Roman"/>
          <w:sz w:val="24"/>
          <w:szCs w:val="24"/>
        </w:rPr>
      </w:pPr>
      <w:r>
        <w:rPr>
          <w:rFonts w:ascii="Times New Roman" w:hAnsi="Times New Roman" w:cs="Times New Roman"/>
          <w:sz w:val="24"/>
          <w:szCs w:val="24"/>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rsidR="00E226BE" w:rsidRDefault="00461D4E">
      <w:pPr>
        <w:spacing w:after="0"/>
        <w:ind w:left="142" w:firstLine="709"/>
        <w:jc w:val="both"/>
        <w:rPr>
          <w:rFonts w:ascii="Times New Roman" w:hAnsi="Times New Roman" w:cs="Times New Roman"/>
          <w:sz w:val="24"/>
          <w:szCs w:val="24"/>
        </w:rPr>
      </w:pPr>
      <w:r>
        <w:rPr>
          <w:rFonts w:ascii="Times New Roman" w:hAnsi="Times New Roman" w:cs="Times New Roman"/>
          <w:sz w:val="24"/>
          <w:szCs w:val="24"/>
        </w:rPr>
        <w:t>Для обеспечения охраны труда в кабинетах есть инструкции, журналы инструктажа, уголки безопасности.</w:t>
      </w:r>
    </w:p>
    <w:p w:rsidR="00E226BE" w:rsidRDefault="00461D4E">
      <w:pPr>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Все кабинеты оснащены специализированной мебелью и системами хранения в соответствии с перечнем, утвержденном приказом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от 06.09.2022 № 804.</w:t>
      </w:r>
    </w:p>
    <w:p w:rsidR="00E226BE" w:rsidRDefault="00461D4E">
      <w:pPr>
        <w:spacing w:after="0"/>
        <w:ind w:left="142" w:firstLine="709"/>
        <w:jc w:val="both"/>
        <w:rPr>
          <w:rFonts w:ascii="Times New Roman" w:hAnsi="Times New Roman" w:cs="Times New Roman"/>
          <w:sz w:val="24"/>
          <w:szCs w:val="24"/>
        </w:rPr>
      </w:pPr>
      <w:r>
        <w:rPr>
          <w:rFonts w:ascii="Times New Roman" w:hAnsi="Times New Roman" w:cs="Times New Roman"/>
          <w:sz w:val="24"/>
          <w:szCs w:val="24"/>
        </w:rPr>
        <w:t>Кабинеты оснащены комплектами:</w:t>
      </w:r>
    </w:p>
    <w:p w:rsidR="00E226BE" w:rsidRDefault="00461D4E">
      <w:pPr>
        <w:numPr>
          <w:ilvl w:val="0"/>
          <w:numId w:val="31"/>
        </w:numPr>
        <w:spacing w:after="0"/>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наглядных пособий;</w:t>
      </w:r>
    </w:p>
    <w:p w:rsidR="00E226BE" w:rsidRDefault="00461D4E">
      <w:pPr>
        <w:numPr>
          <w:ilvl w:val="0"/>
          <w:numId w:val="31"/>
        </w:numPr>
        <w:spacing w:after="0"/>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карт;</w:t>
      </w:r>
    </w:p>
    <w:p w:rsidR="00E226BE" w:rsidRDefault="00461D4E">
      <w:pPr>
        <w:numPr>
          <w:ilvl w:val="0"/>
          <w:numId w:val="31"/>
        </w:numPr>
        <w:spacing w:after="0"/>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учебных макетов;</w:t>
      </w:r>
    </w:p>
    <w:p w:rsidR="00E226BE" w:rsidRDefault="00461D4E">
      <w:pPr>
        <w:numPr>
          <w:ilvl w:val="0"/>
          <w:numId w:val="31"/>
        </w:numPr>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специального оборудования, в соответствии с перечнем, утвержденным приказом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от 06.09.2022 № 804.</w:t>
      </w:r>
    </w:p>
    <w:p w:rsidR="00E226BE" w:rsidRDefault="00461D4E">
      <w:pPr>
        <w:tabs>
          <w:tab w:val="left" w:pos="640"/>
        </w:tabs>
        <w:spacing w:after="0"/>
        <w:ind w:firstLine="85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Материально – техническая база</w:t>
      </w:r>
    </w:p>
    <w:p w:rsidR="00E226BE" w:rsidRDefault="00E226BE">
      <w:pPr>
        <w:spacing w:after="0"/>
        <w:ind w:firstLine="851"/>
        <w:jc w:val="both"/>
        <w:rPr>
          <w:rFonts w:ascii="Times New Roman" w:hAnsi="Times New Roman" w:cs="Times New Roman"/>
          <w:sz w:val="24"/>
          <w:szCs w:val="24"/>
        </w:rPr>
      </w:pPr>
    </w:p>
    <w:tbl>
      <w:tblPr>
        <w:tblW w:w="913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3"/>
        <w:gridCol w:w="4880"/>
      </w:tblGrid>
      <w:tr w:rsidR="00E226BE">
        <w:trPr>
          <w:trHeight w:val="1289"/>
        </w:trPr>
        <w:tc>
          <w:tcPr>
            <w:tcW w:w="4253" w:type="dxa"/>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Наличие здания, используемого для</w:t>
            </w:r>
          </w:p>
          <w:p w:rsidR="00E226BE" w:rsidRDefault="00461D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организации и ведения образовательного процесса (указать вид права собственности, общую площадь, проектную мощность)</w:t>
            </w:r>
          </w:p>
          <w:p w:rsidR="00E226BE" w:rsidRDefault="00E226BE">
            <w:pPr>
              <w:spacing w:after="0"/>
              <w:ind w:firstLine="851"/>
              <w:jc w:val="both"/>
              <w:rPr>
                <w:rFonts w:ascii="Times New Roman" w:hAnsi="Times New Roman" w:cs="Times New Roman"/>
                <w:sz w:val="24"/>
                <w:szCs w:val="24"/>
              </w:rPr>
            </w:pPr>
          </w:p>
        </w:tc>
        <w:tc>
          <w:tcPr>
            <w:tcW w:w="4880" w:type="dxa"/>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Здание </w:t>
            </w:r>
            <w:proofErr w:type="gramStart"/>
            <w:r>
              <w:rPr>
                <w:rFonts w:ascii="Times New Roman" w:eastAsia="Times New Roman" w:hAnsi="Times New Roman" w:cs="Times New Roman"/>
                <w:sz w:val="24"/>
                <w:szCs w:val="24"/>
              </w:rPr>
              <w:t>школы ,оборудованное</w:t>
            </w:r>
            <w:proofErr w:type="gramEnd"/>
            <w:r>
              <w:rPr>
                <w:rFonts w:ascii="Times New Roman" w:eastAsia="Times New Roman" w:hAnsi="Times New Roman" w:cs="Times New Roman"/>
                <w:sz w:val="24"/>
                <w:szCs w:val="24"/>
              </w:rPr>
              <w:t xml:space="preserve"> под школу –2 этажа.</w:t>
            </w:r>
          </w:p>
          <w:p w:rsidR="00E226BE" w:rsidRDefault="00E226BE">
            <w:pPr>
              <w:spacing w:after="0"/>
              <w:jc w:val="both"/>
              <w:rPr>
                <w:rFonts w:ascii="Times New Roman" w:hAnsi="Times New Roman" w:cs="Times New Roman"/>
                <w:sz w:val="24"/>
                <w:szCs w:val="24"/>
              </w:rPr>
            </w:pPr>
          </w:p>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Общая площадь всех помещений –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tc>
      </w:tr>
      <w:tr w:rsidR="00E226BE">
        <w:trPr>
          <w:trHeight w:val="1630"/>
        </w:trPr>
        <w:tc>
          <w:tcPr>
            <w:tcW w:w="4253" w:type="dxa"/>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Наличие территории, используемой для</w:t>
            </w:r>
          </w:p>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Организации и ведения</w:t>
            </w:r>
            <w:r>
              <w:rPr>
                <w:rFonts w:ascii="Times New Roman" w:hAnsi="Times New Roman" w:cs="Times New Roman"/>
                <w:sz w:val="24"/>
                <w:szCs w:val="24"/>
              </w:rPr>
              <w:t xml:space="preserve"> </w:t>
            </w:r>
            <w:r>
              <w:rPr>
                <w:rFonts w:ascii="Times New Roman" w:eastAsia="Times New Roman" w:hAnsi="Times New Roman" w:cs="Times New Roman"/>
                <w:sz w:val="24"/>
                <w:szCs w:val="24"/>
              </w:rPr>
              <w:t>образовательного процесса (указать вид</w:t>
            </w:r>
            <w:r>
              <w:rPr>
                <w:rFonts w:ascii="Times New Roman" w:hAnsi="Times New Roman" w:cs="Times New Roman"/>
                <w:sz w:val="24"/>
                <w:szCs w:val="24"/>
              </w:rPr>
              <w:t xml:space="preserve"> </w:t>
            </w:r>
            <w:r>
              <w:rPr>
                <w:rFonts w:ascii="Times New Roman" w:eastAsia="Times New Roman" w:hAnsi="Times New Roman" w:cs="Times New Roman"/>
                <w:sz w:val="24"/>
                <w:szCs w:val="24"/>
              </w:rPr>
              <w:t>права собственности, общую площадь,</w:t>
            </w:r>
          </w:p>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зонирование территории)</w:t>
            </w:r>
          </w:p>
        </w:tc>
        <w:tc>
          <w:tcPr>
            <w:tcW w:w="4880" w:type="dxa"/>
            <w:tcBorders>
              <w:bottom w:val="single" w:sz="4" w:space="0" w:color="auto"/>
            </w:tcBorders>
            <w:vAlign w:val="bottom"/>
          </w:tcPr>
          <w:p w:rsidR="00E226BE" w:rsidRDefault="00E226BE">
            <w:pPr>
              <w:spacing w:after="0"/>
              <w:jc w:val="both"/>
              <w:rPr>
                <w:rFonts w:ascii="Times New Roman" w:hAnsi="Times New Roman" w:cs="Times New Roman"/>
                <w:sz w:val="24"/>
                <w:szCs w:val="24"/>
              </w:rPr>
            </w:pPr>
          </w:p>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Имеется один земельный участок.  Площадь</w:t>
            </w:r>
          </w:p>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земельного участка -   кв. м.,</w:t>
            </w:r>
          </w:p>
        </w:tc>
      </w:tr>
      <w:tr w:rsidR="00E226BE">
        <w:trPr>
          <w:trHeight w:val="3785"/>
        </w:trPr>
        <w:tc>
          <w:tcPr>
            <w:tcW w:w="4253" w:type="dxa"/>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Учебные кабинеты (перечислить с</w:t>
            </w:r>
          </w:p>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указанием количества)</w:t>
            </w:r>
          </w:p>
        </w:tc>
        <w:tc>
          <w:tcPr>
            <w:tcW w:w="4880" w:type="dxa"/>
            <w:vAlign w:val="bottom"/>
          </w:tcPr>
          <w:p w:rsidR="00E226BE" w:rsidRDefault="00461D4E">
            <w:pPr>
              <w:spacing w:after="0"/>
              <w:ind w:firstLine="201"/>
              <w:jc w:val="both"/>
              <w:rPr>
                <w:rFonts w:ascii="Times New Roman" w:hAnsi="Times New Roman" w:cs="Times New Roman"/>
                <w:sz w:val="24"/>
                <w:szCs w:val="24"/>
              </w:rPr>
            </w:pPr>
            <w:r>
              <w:rPr>
                <w:rFonts w:ascii="Times New Roman" w:eastAsia="Times New Roman" w:hAnsi="Times New Roman" w:cs="Times New Roman"/>
                <w:sz w:val="24"/>
                <w:szCs w:val="24"/>
              </w:rPr>
              <w:t>всего 10 учебных кабинетов:</w:t>
            </w:r>
          </w:p>
          <w:p w:rsidR="00E226BE" w:rsidRDefault="00461D4E">
            <w:pPr>
              <w:spacing w:after="0"/>
              <w:ind w:firstLine="201"/>
              <w:jc w:val="both"/>
              <w:rPr>
                <w:rFonts w:ascii="Times New Roman" w:hAnsi="Times New Roman" w:cs="Times New Roman"/>
                <w:sz w:val="24"/>
                <w:szCs w:val="24"/>
              </w:rPr>
            </w:pPr>
            <w:r>
              <w:rPr>
                <w:rFonts w:ascii="Times New Roman" w:eastAsia="Times New Roman" w:hAnsi="Times New Roman" w:cs="Times New Roman"/>
                <w:sz w:val="24"/>
                <w:szCs w:val="24"/>
              </w:rPr>
              <w:t>кабинет химии и биологии - 1</w:t>
            </w:r>
          </w:p>
          <w:p w:rsidR="00E226BE" w:rsidRDefault="00461D4E">
            <w:pPr>
              <w:spacing w:after="0"/>
              <w:ind w:firstLine="201"/>
              <w:jc w:val="both"/>
              <w:rPr>
                <w:rFonts w:ascii="Times New Roman" w:hAnsi="Times New Roman" w:cs="Times New Roman"/>
                <w:sz w:val="24"/>
                <w:szCs w:val="24"/>
              </w:rPr>
            </w:pPr>
            <w:r>
              <w:rPr>
                <w:rFonts w:ascii="Times New Roman" w:eastAsia="Times New Roman" w:hAnsi="Times New Roman" w:cs="Times New Roman"/>
                <w:sz w:val="24"/>
                <w:szCs w:val="24"/>
              </w:rPr>
              <w:t>кабинет математики -1,</w:t>
            </w:r>
          </w:p>
          <w:p w:rsidR="00E226BE" w:rsidRDefault="00461D4E">
            <w:pPr>
              <w:spacing w:after="0"/>
              <w:ind w:firstLine="201"/>
              <w:jc w:val="both"/>
              <w:rPr>
                <w:rFonts w:ascii="Times New Roman" w:hAnsi="Times New Roman" w:cs="Times New Roman"/>
                <w:sz w:val="24"/>
                <w:szCs w:val="24"/>
              </w:rPr>
            </w:pPr>
            <w:r>
              <w:rPr>
                <w:rFonts w:ascii="Times New Roman" w:eastAsia="Times New Roman" w:hAnsi="Times New Roman" w:cs="Times New Roman"/>
                <w:sz w:val="24"/>
                <w:szCs w:val="24"/>
              </w:rPr>
              <w:t>кабинет русского языка - 2</w:t>
            </w:r>
          </w:p>
          <w:p w:rsidR="00E226BE" w:rsidRDefault="00461D4E">
            <w:pPr>
              <w:spacing w:after="0"/>
              <w:ind w:firstLine="201"/>
              <w:jc w:val="both"/>
              <w:rPr>
                <w:rFonts w:ascii="Times New Roman" w:hAnsi="Times New Roman" w:cs="Times New Roman"/>
                <w:sz w:val="24"/>
                <w:szCs w:val="24"/>
              </w:rPr>
            </w:pPr>
            <w:r>
              <w:rPr>
                <w:rFonts w:ascii="Times New Roman" w:eastAsia="Times New Roman" w:hAnsi="Times New Roman" w:cs="Times New Roman"/>
                <w:sz w:val="24"/>
                <w:szCs w:val="24"/>
              </w:rPr>
              <w:t>кабинет истории и обществознания -2,</w:t>
            </w:r>
          </w:p>
          <w:p w:rsidR="00E226BE" w:rsidRDefault="00461D4E">
            <w:pPr>
              <w:spacing w:after="0"/>
              <w:ind w:firstLine="201"/>
              <w:jc w:val="both"/>
              <w:rPr>
                <w:rFonts w:ascii="Times New Roman" w:hAnsi="Times New Roman" w:cs="Times New Roman"/>
                <w:sz w:val="24"/>
                <w:szCs w:val="24"/>
              </w:rPr>
            </w:pPr>
            <w:r>
              <w:rPr>
                <w:rFonts w:ascii="Times New Roman" w:eastAsia="Times New Roman" w:hAnsi="Times New Roman" w:cs="Times New Roman"/>
                <w:sz w:val="24"/>
                <w:szCs w:val="24"/>
              </w:rPr>
              <w:t>кабинет начальных классов - 4,</w:t>
            </w:r>
          </w:p>
        </w:tc>
      </w:tr>
      <w:tr w:rsidR="00E226BE">
        <w:trPr>
          <w:trHeight w:val="882"/>
        </w:trPr>
        <w:tc>
          <w:tcPr>
            <w:tcW w:w="4253" w:type="dxa"/>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Лаборатории (перечислить с указанием</w:t>
            </w:r>
          </w:p>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количества)</w:t>
            </w:r>
          </w:p>
        </w:tc>
        <w:tc>
          <w:tcPr>
            <w:tcW w:w="4880" w:type="dxa"/>
            <w:vAlign w:val="bottom"/>
          </w:tcPr>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0</w:t>
            </w:r>
          </w:p>
          <w:p w:rsidR="00E226BE" w:rsidRDefault="00E226BE">
            <w:pPr>
              <w:spacing w:after="0"/>
              <w:ind w:firstLine="851"/>
              <w:jc w:val="both"/>
              <w:rPr>
                <w:rFonts w:ascii="Times New Roman" w:hAnsi="Times New Roman" w:cs="Times New Roman"/>
                <w:sz w:val="24"/>
                <w:szCs w:val="24"/>
              </w:rPr>
            </w:pPr>
          </w:p>
        </w:tc>
      </w:tr>
      <w:tr w:rsidR="00E226BE">
        <w:trPr>
          <w:trHeight w:val="566"/>
        </w:trPr>
        <w:tc>
          <w:tcPr>
            <w:tcW w:w="4253" w:type="dxa"/>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Мастерские (перечислить с указанием</w:t>
            </w:r>
          </w:p>
          <w:p w:rsidR="00E226BE" w:rsidRDefault="00461D4E">
            <w:pPr>
              <w:spacing w:after="0"/>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количества)</w:t>
            </w:r>
          </w:p>
          <w:p w:rsidR="00E226BE" w:rsidRDefault="00E226BE">
            <w:pPr>
              <w:spacing w:after="0"/>
              <w:ind w:firstLine="851"/>
              <w:jc w:val="both"/>
              <w:rPr>
                <w:rFonts w:ascii="Times New Roman" w:hAnsi="Times New Roman" w:cs="Times New Roman"/>
                <w:sz w:val="24"/>
                <w:szCs w:val="24"/>
              </w:rPr>
            </w:pPr>
          </w:p>
        </w:tc>
        <w:tc>
          <w:tcPr>
            <w:tcW w:w="4880" w:type="dxa"/>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0</w:t>
            </w:r>
          </w:p>
        </w:tc>
      </w:tr>
      <w:tr w:rsidR="00E226BE">
        <w:trPr>
          <w:trHeight w:val="264"/>
        </w:trPr>
        <w:tc>
          <w:tcPr>
            <w:tcW w:w="4253" w:type="dxa"/>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Библиотека / </w:t>
            </w:r>
            <w:proofErr w:type="spellStart"/>
            <w:r>
              <w:rPr>
                <w:rFonts w:ascii="Times New Roman" w:eastAsia="Times New Roman" w:hAnsi="Times New Roman" w:cs="Times New Roman"/>
                <w:sz w:val="24"/>
                <w:szCs w:val="24"/>
              </w:rPr>
              <w:t>медиатека</w:t>
            </w:r>
            <w:proofErr w:type="spellEnd"/>
          </w:p>
        </w:tc>
        <w:tc>
          <w:tcPr>
            <w:tcW w:w="4880" w:type="dxa"/>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в наличии имеется библиотека</w:t>
            </w:r>
          </w:p>
        </w:tc>
      </w:tr>
      <w:tr w:rsidR="00E226BE">
        <w:trPr>
          <w:trHeight w:val="566"/>
        </w:trPr>
        <w:tc>
          <w:tcPr>
            <w:tcW w:w="4253" w:type="dxa"/>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Читальный зал (указать количество</w:t>
            </w:r>
          </w:p>
          <w:p w:rsidR="00E226BE" w:rsidRDefault="00461D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рабочих мест)</w:t>
            </w:r>
          </w:p>
        </w:tc>
        <w:tc>
          <w:tcPr>
            <w:tcW w:w="4880" w:type="dxa"/>
          </w:tcPr>
          <w:p w:rsidR="00E226BE" w:rsidRDefault="00461D4E">
            <w:pPr>
              <w:spacing w:after="0"/>
              <w:rPr>
                <w:rFonts w:ascii="Times New Roman" w:hAnsi="Times New Roman" w:cs="Times New Roman"/>
                <w:sz w:val="24"/>
                <w:szCs w:val="24"/>
              </w:rPr>
            </w:pPr>
            <w:r>
              <w:rPr>
                <w:rFonts w:ascii="Times New Roman" w:eastAsia="Times New Roman" w:hAnsi="Times New Roman" w:cs="Times New Roman"/>
                <w:sz w:val="24"/>
                <w:szCs w:val="24"/>
              </w:rPr>
              <w:t>нет</w:t>
            </w:r>
          </w:p>
        </w:tc>
      </w:tr>
      <w:tr w:rsidR="00E226BE">
        <w:trPr>
          <w:trHeight w:val="1104"/>
        </w:trPr>
        <w:tc>
          <w:tcPr>
            <w:tcW w:w="4253" w:type="dxa"/>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Помещения для физического развития</w:t>
            </w:r>
          </w:p>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Обучающихся и воспитанников,</w:t>
            </w:r>
          </w:p>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проведения спортивных соревнований</w:t>
            </w:r>
          </w:p>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и игр</w:t>
            </w:r>
          </w:p>
        </w:tc>
        <w:tc>
          <w:tcPr>
            <w:tcW w:w="4880" w:type="dxa"/>
            <w:vAlign w:val="bottom"/>
          </w:tcPr>
          <w:p w:rsidR="00E226BE" w:rsidRDefault="00461D4E">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0</w:t>
            </w:r>
          </w:p>
        </w:tc>
      </w:tr>
      <w:tr w:rsidR="00E226BE">
        <w:trPr>
          <w:trHeight w:val="881"/>
        </w:trPr>
        <w:tc>
          <w:tcPr>
            <w:tcW w:w="4253" w:type="dxa"/>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Помещения для проведения массовых</w:t>
            </w:r>
          </w:p>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мероприятий, собраний, представлений</w:t>
            </w:r>
          </w:p>
          <w:p w:rsidR="00E226BE" w:rsidRDefault="00461D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(перечислить)</w:t>
            </w:r>
          </w:p>
        </w:tc>
        <w:tc>
          <w:tcPr>
            <w:tcW w:w="4880" w:type="dxa"/>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0</w:t>
            </w:r>
          </w:p>
          <w:p w:rsidR="00E226BE" w:rsidRDefault="00E226BE">
            <w:pPr>
              <w:spacing w:after="0"/>
              <w:ind w:firstLine="851"/>
              <w:jc w:val="both"/>
              <w:rPr>
                <w:rFonts w:ascii="Times New Roman" w:hAnsi="Times New Roman" w:cs="Times New Roman"/>
                <w:sz w:val="24"/>
                <w:szCs w:val="24"/>
              </w:rPr>
            </w:pPr>
          </w:p>
        </w:tc>
      </w:tr>
      <w:tr w:rsidR="00E226BE">
        <w:trPr>
          <w:trHeight w:val="842"/>
        </w:trPr>
        <w:tc>
          <w:tcPr>
            <w:tcW w:w="4253" w:type="dxa"/>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Помещения для организации питания</w:t>
            </w:r>
          </w:p>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обучающихся, воспитанников (указать</w:t>
            </w:r>
          </w:p>
          <w:p w:rsidR="00E226BE" w:rsidRDefault="00461D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посадочных мест)</w:t>
            </w:r>
          </w:p>
        </w:tc>
        <w:tc>
          <w:tcPr>
            <w:tcW w:w="4880" w:type="dxa"/>
          </w:tcPr>
          <w:p w:rsidR="00E226BE" w:rsidRDefault="00461D4E">
            <w:pPr>
              <w:spacing w:after="0"/>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Пищеблок .</w:t>
            </w:r>
            <w:proofErr w:type="gramEnd"/>
          </w:p>
        </w:tc>
      </w:tr>
      <w:tr w:rsidR="00E226BE">
        <w:trPr>
          <w:trHeight w:val="685"/>
        </w:trPr>
        <w:tc>
          <w:tcPr>
            <w:tcW w:w="4253" w:type="dxa"/>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Помещения для организации медицинского обслуживания</w:t>
            </w:r>
          </w:p>
        </w:tc>
        <w:tc>
          <w:tcPr>
            <w:tcW w:w="4880" w:type="dxa"/>
          </w:tcPr>
          <w:p w:rsidR="00E226BE" w:rsidRDefault="00461D4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медицинская комната.</w:t>
            </w:r>
          </w:p>
        </w:tc>
      </w:tr>
      <w:tr w:rsidR="00E226BE">
        <w:trPr>
          <w:trHeight w:val="842"/>
        </w:trPr>
        <w:tc>
          <w:tcPr>
            <w:tcW w:w="4253" w:type="dxa"/>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Помещения для организации отдыха,</w:t>
            </w:r>
          </w:p>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досуга обучающихся, воспитанников, а</w:t>
            </w:r>
          </w:p>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также педагогических работников</w:t>
            </w:r>
          </w:p>
          <w:p w:rsidR="00E226BE" w:rsidRDefault="00461D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(перечислить)</w:t>
            </w:r>
          </w:p>
        </w:tc>
        <w:tc>
          <w:tcPr>
            <w:tcW w:w="4880" w:type="dxa"/>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0</w:t>
            </w:r>
          </w:p>
        </w:tc>
      </w:tr>
      <w:tr w:rsidR="00E226BE">
        <w:trPr>
          <w:trHeight w:val="597"/>
        </w:trPr>
        <w:tc>
          <w:tcPr>
            <w:tcW w:w="4253" w:type="dxa"/>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Помещения для управления учебным</w:t>
            </w:r>
          </w:p>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процессом (перечислить)</w:t>
            </w:r>
          </w:p>
        </w:tc>
        <w:tc>
          <w:tcPr>
            <w:tcW w:w="4880" w:type="dxa"/>
          </w:tcPr>
          <w:p w:rsidR="00E226BE" w:rsidRDefault="00461D4E">
            <w:pPr>
              <w:spacing w:after="0"/>
              <w:rPr>
                <w:rFonts w:ascii="Times New Roman" w:hAnsi="Times New Roman" w:cs="Times New Roman"/>
                <w:sz w:val="24"/>
                <w:szCs w:val="24"/>
              </w:rPr>
            </w:pPr>
            <w:r>
              <w:rPr>
                <w:rFonts w:ascii="Times New Roman" w:eastAsia="Times New Roman" w:hAnsi="Times New Roman" w:cs="Times New Roman"/>
                <w:sz w:val="24"/>
                <w:szCs w:val="24"/>
              </w:rPr>
              <w:t>Кабинет директора - 1, кабинет заместителей</w:t>
            </w:r>
          </w:p>
          <w:p w:rsidR="00E226BE" w:rsidRDefault="00461D4E">
            <w:pPr>
              <w:spacing w:after="0"/>
              <w:rPr>
                <w:rFonts w:ascii="Times New Roman" w:hAnsi="Times New Roman" w:cs="Times New Roman"/>
                <w:sz w:val="24"/>
                <w:szCs w:val="24"/>
              </w:rPr>
            </w:pPr>
            <w:r>
              <w:rPr>
                <w:rFonts w:ascii="Times New Roman" w:eastAsia="Times New Roman" w:hAnsi="Times New Roman" w:cs="Times New Roman"/>
                <w:sz w:val="24"/>
                <w:szCs w:val="24"/>
              </w:rPr>
              <w:t>директора - 1, учительская – 1, библиотека – 1.</w:t>
            </w:r>
          </w:p>
        </w:tc>
      </w:tr>
    </w:tbl>
    <w:p w:rsidR="00E226BE" w:rsidRDefault="00E226BE">
      <w:pPr>
        <w:spacing w:after="0"/>
        <w:jc w:val="both"/>
        <w:rPr>
          <w:rFonts w:ascii="Times New Roman" w:eastAsia="Times New Roman" w:hAnsi="Times New Roman" w:cs="Times New Roman"/>
          <w:b/>
          <w:bCs/>
          <w:sz w:val="24"/>
          <w:szCs w:val="24"/>
        </w:rPr>
      </w:pPr>
    </w:p>
    <w:p w:rsidR="00E226BE" w:rsidRDefault="00461D4E">
      <w:pPr>
        <w:spacing w:after="0"/>
        <w:ind w:firstLine="851"/>
        <w:jc w:val="center"/>
        <w:rPr>
          <w:rFonts w:ascii="Times New Roman" w:hAnsi="Times New Roman" w:cs="Times New Roman"/>
          <w:sz w:val="24"/>
          <w:szCs w:val="24"/>
        </w:rPr>
      </w:pPr>
      <w:r>
        <w:rPr>
          <w:rFonts w:ascii="Times New Roman" w:eastAsia="Times New Roman" w:hAnsi="Times New Roman" w:cs="Times New Roman"/>
          <w:b/>
          <w:bCs/>
          <w:sz w:val="24"/>
          <w:szCs w:val="24"/>
        </w:rPr>
        <w:t>Информатизация образовательного учреждения</w:t>
      </w:r>
    </w:p>
    <w:p w:rsidR="00E226BE" w:rsidRDefault="00E226BE">
      <w:pPr>
        <w:spacing w:after="0"/>
        <w:ind w:firstLine="851"/>
        <w:jc w:val="both"/>
        <w:rPr>
          <w:rFonts w:ascii="Times New Roman" w:hAnsi="Times New Roman" w:cs="Times New Roman"/>
          <w:sz w:val="24"/>
          <w:szCs w:val="24"/>
        </w:rPr>
      </w:pPr>
    </w:p>
    <w:tbl>
      <w:tblPr>
        <w:tblW w:w="9072" w:type="dxa"/>
        <w:tblInd w:w="577" w:type="dxa"/>
        <w:tblLayout w:type="fixed"/>
        <w:tblCellMar>
          <w:left w:w="0" w:type="dxa"/>
          <w:right w:w="0" w:type="dxa"/>
        </w:tblCellMar>
        <w:tblLook w:val="04A0" w:firstRow="1" w:lastRow="0" w:firstColumn="1" w:lastColumn="0" w:noHBand="0" w:noVBand="1"/>
      </w:tblPr>
      <w:tblGrid>
        <w:gridCol w:w="5812"/>
        <w:gridCol w:w="1701"/>
        <w:gridCol w:w="1559"/>
      </w:tblGrid>
      <w:tr w:rsidR="00E226BE">
        <w:trPr>
          <w:trHeight w:val="848"/>
        </w:trPr>
        <w:tc>
          <w:tcPr>
            <w:tcW w:w="5812" w:type="dxa"/>
            <w:vMerge w:val="restart"/>
            <w:tcBorders>
              <w:top w:val="single" w:sz="8" w:space="0" w:color="auto"/>
              <w:left w:val="single" w:sz="8" w:space="0" w:color="auto"/>
              <w:right w:val="single" w:sz="8" w:space="0" w:color="auto"/>
            </w:tcBorders>
          </w:tcPr>
          <w:p w:rsidR="00E226BE" w:rsidRDefault="00461D4E">
            <w:pPr>
              <w:spacing w:after="0"/>
              <w:rPr>
                <w:rFonts w:ascii="Times New Roman" w:hAnsi="Times New Roman" w:cs="Times New Roman"/>
                <w:sz w:val="24"/>
                <w:szCs w:val="24"/>
              </w:rPr>
            </w:pPr>
            <w:r>
              <w:rPr>
                <w:rFonts w:ascii="Times New Roman" w:eastAsia="Times New Roman" w:hAnsi="Times New Roman" w:cs="Times New Roman"/>
                <w:sz w:val="24"/>
                <w:szCs w:val="24"/>
              </w:rPr>
              <w:t>Наличие доступа в сеть Интернет (перечислить, откуда</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обеспечен доступ),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xml:space="preserve">. для </w:t>
            </w:r>
            <w:proofErr w:type="spellStart"/>
            <w:r>
              <w:rPr>
                <w:rFonts w:ascii="Times New Roman" w:eastAsia="Times New Roman" w:hAnsi="Times New Roman" w:cs="Times New Roman"/>
                <w:sz w:val="24"/>
                <w:szCs w:val="24"/>
              </w:rPr>
              <w:t>обучающихя</w:t>
            </w:r>
            <w:proofErr w:type="spellEnd"/>
          </w:p>
        </w:tc>
        <w:tc>
          <w:tcPr>
            <w:tcW w:w="3260" w:type="dxa"/>
            <w:gridSpan w:val="2"/>
            <w:tcBorders>
              <w:top w:val="single" w:sz="8" w:space="0" w:color="auto"/>
              <w:right w:val="single" w:sz="8" w:space="0" w:color="auto"/>
            </w:tcBorders>
          </w:tcPr>
          <w:p w:rsidR="00E226BE" w:rsidRDefault="00461D4E">
            <w:pPr>
              <w:spacing w:after="0"/>
              <w:rPr>
                <w:rFonts w:ascii="Times New Roman" w:hAnsi="Times New Roman" w:cs="Times New Roman"/>
                <w:sz w:val="24"/>
                <w:szCs w:val="24"/>
              </w:rPr>
            </w:pPr>
            <w:r>
              <w:rPr>
                <w:rFonts w:ascii="Times New Roman" w:eastAsia="Times New Roman" w:hAnsi="Times New Roman" w:cs="Times New Roman"/>
                <w:sz w:val="24"/>
                <w:szCs w:val="24"/>
              </w:rPr>
              <w:t>Кабинет директора, все учебные кабинеты, библиотека.</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US"/>
              </w:rPr>
              <w:t>Wi</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en-US"/>
              </w:rPr>
              <w:t>Fi</w:t>
            </w:r>
          </w:p>
        </w:tc>
      </w:tr>
      <w:tr w:rsidR="00E226BE">
        <w:trPr>
          <w:trHeight w:val="80"/>
        </w:trPr>
        <w:tc>
          <w:tcPr>
            <w:tcW w:w="5812" w:type="dxa"/>
            <w:vMerge/>
            <w:tcBorders>
              <w:left w:val="single" w:sz="8" w:space="0" w:color="auto"/>
              <w:bottom w:val="single" w:sz="8" w:space="0" w:color="auto"/>
              <w:right w:val="single" w:sz="8" w:space="0" w:color="auto"/>
            </w:tcBorders>
            <w:vAlign w:val="bottom"/>
          </w:tcPr>
          <w:p w:rsidR="00E226BE" w:rsidRDefault="00E226BE">
            <w:pPr>
              <w:spacing w:after="0"/>
              <w:jc w:val="both"/>
              <w:rPr>
                <w:rFonts w:ascii="Times New Roman" w:hAnsi="Times New Roman" w:cs="Times New Roman"/>
                <w:sz w:val="24"/>
                <w:szCs w:val="24"/>
              </w:rPr>
            </w:pPr>
          </w:p>
        </w:tc>
        <w:tc>
          <w:tcPr>
            <w:tcW w:w="1701" w:type="dxa"/>
            <w:tcBorders>
              <w:bottom w:val="single" w:sz="8" w:space="0" w:color="auto"/>
            </w:tcBorders>
            <w:vAlign w:val="bottom"/>
          </w:tcPr>
          <w:p w:rsidR="00E226BE" w:rsidRDefault="00E226BE">
            <w:pPr>
              <w:spacing w:after="0"/>
              <w:jc w:val="both"/>
              <w:rPr>
                <w:rFonts w:ascii="Times New Roman" w:hAnsi="Times New Roman" w:cs="Times New Roman"/>
                <w:sz w:val="24"/>
                <w:szCs w:val="24"/>
              </w:rPr>
            </w:pPr>
          </w:p>
        </w:tc>
        <w:tc>
          <w:tcPr>
            <w:tcW w:w="1559" w:type="dxa"/>
            <w:tcBorders>
              <w:bottom w:val="single" w:sz="8" w:space="0" w:color="auto"/>
              <w:right w:val="single" w:sz="8" w:space="0" w:color="auto"/>
            </w:tcBorders>
            <w:vAlign w:val="bottom"/>
          </w:tcPr>
          <w:p w:rsidR="00E226BE" w:rsidRDefault="00E226BE">
            <w:pPr>
              <w:spacing w:after="0"/>
              <w:jc w:val="both"/>
              <w:rPr>
                <w:rFonts w:ascii="Times New Roman" w:hAnsi="Times New Roman" w:cs="Times New Roman"/>
                <w:sz w:val="24"/>
                <w:szCs w:val="24"/>
              </w:rPr>
            </w:pPr>
          </w:p>
        </w:tc>
      </w:tr>
      <w:tr w:rsidR="00E226BE">
        <w:trPr>
          <w:trHeight w:val="264"/>
        </w:trPr>
        <w:tc>
          <w:tcPr>
            <w:tcW w:w="5812" w:type="dxa"/>
            <w:tcBorders>
              <w:left w:val="single" w:sz="8" w:space="0" w:color="auto"/>
              <w:bottom w:val="single" w:sz="8" w:space="0" w:color="auto"/>
              <w:right w:val="single" w:sz="8" w:space="0" w:color="auto"/>
            </w:tcBorders>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Скорость передачи данных в сети Интернет</w:t>
            </w:r>
          </w:p>
        </w:tc>
        <w:tc>
          <w:tcPr>
            <w:tcW w:w="1701" w:type="dxa"/>
            <w:tcBorders>
              <w:bottom w:val="single" w:sz="8" w:space="0" w:color="auto"/>
            </w:tcBorders>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val="en-US"/>
              </w:rPr>
              <w:t>100</w:t>
            </w:r>
            <w:r>
              <w:rPr>
                <w:rFonts w:ascii="Times New Roman" w:eastAsia="Times New Roman" w:hAnsi="Times New Roman" w:cs="Times New Roman"/>
                <w:sz w:val="24"/>
                <w:szCs w:val="24"/>
              </w:rPr>
              <w:t xml:space="preserve"> Мб/с</w:t>
            </w:r>
          </w:p>
        </w:tc>
        <w:tc>
          <w:tcPr>
            <w:tcW w:w="1559" w:type="dxa"/>
            <w:tcBorders>
              <w:bottom w:val="single" w:sz="8" w:space="0" w:color="auto"/>
              <w:right w:val="single" w:sz="8" w:space="0" w:color="auto"/>
            </w:tcBorders>
            <w:vAlign w:val="bottom"/>
          </w:tcPr>
          <w:p w:rsidR="00E226BE" w:rsidRDefault="00E226BE">
            <w:pPr>
              <w:spacing w:after="0"/>
              <w:ind w:firstLine="851"/>
              <w:jc w:val="both"/>
              <w:rPr>
                <w:rFonts w:ascii="Times New Roman" w:hAnsi="Times New Roman" w:cs="Times New Roman"/>
                <w:sz w:val="24"/>
                <w:szCs w:val="24"/>
              </w:rPr>
            </w:pPr>
          </w:p>
        </w:tc>
      </w:tr>
      <w:tr w:rsidR="00E226BE">
        <w:trPr>
          <w:trHeight w:val="246"/>
        </w:trPr>
        <w:tc>
          <w:tcPr>
            <w:tcW w:w="5812" w:type="dxa"/>
            <w:tcBorders>
              <w:left w:val="single" w:sz="8" w:space="0" w:color="auto"/>
              <w:right w:val="single" w:sz="8" w:space="0" w:color="auto"/>
            </w:tcBorders>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Наличие фильтров, обеспечивающих ограничение</w:t>
            </w:r>
          </w:p>
        </w:tc>
        <w:tc>
          <w:tcPr>
            <w:tcW w:w="3260" w:type="dxa"/>
            <w:gridSpan w:val="2"/>
            <w:tcBorders>
              <w:right w:val="single" w:sz="8" w:space="0" w:color="auto"/>
            </w:tcBorders>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Да </w:t>
            </w:r>
            <w:r>
              <w:rPr>
                <w:rFonts w:ascii="Times New Roman" w:eastAsia="Times New Roman" w:hAnsi="Times New Roman" w:cs="Times New Roman"/>
                <w:sz w:val="24"/>
                <w:szCs w:val="24"/>
                <w:lang w:val="en-US"/>
              </w:rPr>
              <w:t xml:space="preserve">Sky DNS </w:t>
            </w:r>
            <w:r>
              <w:rPr>
                <w:rFonts w:ascii="Times New Roman" w:eastAsia="Times New Roman" w:hAnsi="Times New Roman" w:cs="Times New Roman"/>
                <w:sz w:val="24"/>
                <w:szCs w:val="24"/>
              </w:rPr>
              <w:t>Школа</w:t>
            </w:r>
          </w:p>
        </w:tc>
      </w:tr>
      <w:tr w:rsidR="00E226BE">
        <w:trPr>
          <w:trHeight w:val="264"/>
        </w:trPr>
        <w:tc>
          <w:tcPr>
            <w:tcW w:w="5812" w:type="dxa"/>
            <w:tcBorders>
              <w:left w:val="single" w:sz="8" w:space="0" w:color="auto"/>
              <w:right w:val="single" w:sz="8" w:space="0" w:color="auto"/>
            </w:tcBorders>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доступа к информации, несовместимой с духовно-</w:t>
            </w:r>
          </w:p>
        </w:tc>
        <w:tc>
          <w:tcPr>
            <w:tcW w:w="1701" w:type="dxa"/>
            <w:vAlign w:val="bottom"/>
          </w:tcPr>
          <w:p w:rsidR="00E226BE" w:rsidRDefault="00E226BE">
            <w:pPr>
              <w:spacing w:after="0"/>
              <w:ind w:firstLine="851"/>
              <w:jc w:val="both"/>
              <w:rPr>
                <w:rFonts w:ascii="Times New Roman" w:hAnsi="Times New Roman" w:cs="Times New Roman"/>
                <w:sz w:val="24"/>
                <w:szCs w:val="24"/>
              </w:rPr>
            </w:pPr>
          </w:p>
        </w:tc>
        <w:tc>
          <w:tcPr>
            <w:tcW w:w="1559" w:type="dxa"/>
            <w:vMerge w:val="restart"/>
            <w:tcBorders>
              <w:right w:val="single" w:sz="8" w:space="0" w:color="auto"/>
            </w:tcBorders>
            <w:vAlign w:val="bottom"/>
          </w:tcPr>
          <w:p w:rsidR="00E226BE" w:rsidRDefault="00E226BE">
            <w:pPr>
              <w:spacing w:after="0"/>
              <w:ind w:firstLine="851"/>
              <w:jc w:val="both"/>
              <w:rPr>
                <w:rFonts w:ascii="Times New Roman" w:hAnsi="Times New Roman" w:cs="Times New Roman"/>
                <w:sz w:val="24"/>
                <w:szCs w:val="24"/>
              </w:rPr>
            </w:pPr>
          </w:p>
        </w:tc>
      </w:tr>
      <w:tr w:rsidR="00E226BE">
        <w:trPr>
          <w:trHeight w:val="278"/>
        </w:trPr>
        <w:tc>
          <w:tcPr>
            <w:tcW w:w="5812" w:type="dxa"/>
            <w:tcBorders>
              <w:left w:val="single" w:sz="8" w:space="0" w:color="auto"/>
              <w:right w:val="single" w:sz="8" w:space="0" w:color="auto"/>
            </w:tcBorders>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нравственным воспитанием и развитием обучающихся, воспитанников</w:t>
            </w:r>
          </w:p>
        </w:tc>
        <w:tc>
          <w:tcPr>
            <w:tcW w:w="1701" w:type="dxa"/>
            <w:vAlign w:val="bottom"/>
          </w:tcPr>
          <w:p w:rsidR="00E226BE" w:rsidRDefault="00E226BE">
            <w:pPr>
              <w:spacing w:after="0"/>
              <w:ind w:firstLine="851"/>
              <w:jc w:val="both"/>
              <w:rPr>
                <w:rFonts w:ascii="Times New Roman" w:hAnsi="Times New Roman" w:cs="Times New Roman"/>
                <w:sz w:val="24"/>
                <w:szCs w:val="24"/>
              </w:rPr>
            </w:pPr>
          </w:p>
        </w:tc>
        <w:tc>
          <w:tcPr>
            <w:tcW w:w="1559" w:type="dxa"/>
            <w:vMerge/>
            <w:tcBorders>
              <w:right w:val="single" w:sz="8" w:space="0" w:color="auto"/>
            </w:tcBorders>
            <w:vAlign w:val="bottom"/>
          </w:tcPr>
          <w:p w:rsidR="00E226BE" w:rsidRDefault="00E226BE">
            <w:pPr>
              <w:spacing w:after="0"/>
              <w:ind w:firstLine="851"/>
              <w:jc w:val="both"/>
              <w:rPr>
                <w:rFonts w:ascii="Times New Roman" w:hAnsi="Times New Roman" w:cs="Times New Roman"/>
                <w:sz w:val="24"/>
                <w:szCs w:val="24"/>
              </w:rPr>
            </w:pPr>
          </w:p>
        </w:tc>
      </w:tr>
      <w:tr w:rsidR="00E226BE">
        <w:trPr>
          <w:trHeight w:val="304"/>
        </w:trPr>
        <w:tc>
          <w:tcPr>
            <w:tcW w:w="5812" w:type="dxa"/>
            <w:tcBorders>
              <w:left w:val="single" w:sz="8" w:space="0" w:color="auto"/>
              <w:bottom w:val="single" w:sz="8" w:space="0" w:color="auto"/>
              <w:right w:val="single" w:sz="8" w:space="0" w:color="auto"/>
            </w:tcBorders>
            <w:vAlign w:val="bottom"/>
          </w:tcPr>
          <w:p w:rsidR="00E226BE" w:rsidRDefault="00E226BE">
            <w:pPr>
              <w:spacing w:after="0"/>
              <w:jc w:val="both"/>
              <w:rPr>
                <w:rFonts w:ascii="Times New Roman" w:hAnsi="Times New Roman" w:cs="Times New Roman"/>
                <w:sz w:val="24"/>
                <w:szCs w:val="24"/>
              </w:rPr>
            </w:pPr>
          </w:p>
        </w:tc>
        <w:tc>
          <w:tcPr>
            <w:tcW w:w="1701" w:type="dxa"/>
            <w:tcBorders>
              <w:bottom w:val="single" w:sz="8" w:space="0" w:color="auto"/>
            </w:tcBorders>
            <w:vAlign w:val="bottom"/>
          </w:tcPr>
          <w:p w:rsidR="00E226BE" w:rsidRDefault="00E226BE">
            <w:pPr>
              <w:spacing w:after="0"/>
              <w:ind w:firstLine="851"/>
              <w:jc w:val="both"/>
              <w:rPr>
                <w:rFonts w:ascii="Times New Roman" w:hAnsi="Times New Roman" w:cs="Times New Roman"/>
                <w:sz w:val="24"/>
                <w:szCs w:val="24"/>
              </w:rPr>
            </w:pPr>
          </w:p>
        </w:tc>
        <w:tc>
          <w:tcPr>
            <w:tcW w:w="1559" w:type="dxa"/>
            <w:vMerge/>
            <w:tcBorders>
              <w:bottom w:val="single" w:sz="8" w:space="0" w:color="auto"/>
              <w:right w:val="single" w:sz="8" w:space="0" w:color="auto"/>
            </w:tcBorders>
            <w:vAlign w:val="bottom"/>
          </w:tcPr>
          <w:p w:rsidR="00E226BE" w:rsidRDefault="00E226BE">
            <w:pPr>
              <w:spacing w:after="0"/>
              <w:ind w:firstLine="851"/>
              <w:jc w:val="both"/>
              <w:rPr>
                <w:rFonts w:ascii="Times New Roman" w:hAnsi="Times New Roman" w:cs="Times New Roman"/>
                <w:sz w:val="24"/>
                <w:szCs w:val="24"/>
              </w:rPr>
            </w:pPr>
          </w:p>
        </w:tc>
      </w:tr>
      <w:tr w:rsidR="00E226BE">
        <w:trPr>
          <w:trHeight w:val="268"/>
        </w:trPr>
        <w:tc>
          <w:tcPr>
            <w:tcW w:w="5812" w:type="dxa"/>
            <w:tcBorders>
              <w:left w:val="single" w:sz="8" w:space="0" w:color="auto"/>
              <w:bottom w:val="single" w:sz="8" w:space="0" w:color="auto"/>
              <w:right w:val="single" w:sz="8" w:space="0" w:color="auto"/>
            </w:tcBorders>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Наличие локальной сети</w:t>
            </w:r>
          </w:p>
        </w:tc>
        <w:tc>
          <w:tcPr>
            <w:tcW w:w="1701" w:type="dxa"/>
            <w:tcBorders>
              <w:bottom w:val="single" w:sz="8" w:space="0" w:color="auto"/>
            </w:tcBorders>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да</w:t>
            </w:r>
          </w:p>
        </w:tc>
        <w:tc>
          <w:tcPr>
            <w:tcW w:w="1559" w:type="dxa"/>
            <w:tcBorders>
              <w:bottom w:val="single" w:sz="8" w:space="0" w:color="auto"/>
              <w:right w:val="single" w:sz="8" w:space="0" w:color="auto"/>
            </w:tcBorders>
            <w:vAlign w:val="bottom"/>
          </w:tcPr>
          <w:p w:rsidR="00E226BE" w:rsidRDefault="00E226BE">
            <w:pPr>
              <w:spacing w:after="0"/>
              <w:ind w:firstLine="851"/>
              <w:jc w:val="both"/>
              <w:rPr>
                <w:rFonts w:ascii="Times New Roman" w:hAnsi="Times New Roman" w:cs="Times New Roman"/>
                <w:sz w:val="24"/>
                <w:szCs w:val="24"/>
              </w:rPr>
            </w:pPr>
          </w:p>
        </w:tc>
      </w:tr>
      <w:tr w:rsidR="00E226BE">
        <w:trPr>
          <w:trHeight w:val="242"/>
        </w:trPr>
        <w:tc>
          <w:tcPr>
            <w:tcW w:w="5812" w:type="dxa"/>
            <w:tcBorders>
              <w:left w:val="single" w:sz="8" w:space="0" w:color="auto"/>
              <w:right w:val="single" w:sz="8" w:space="0" w:color="auto"/>
            </w:tcBorders>
            <w:vAlign w:val="bottom"/>
          </w:tcPr>
          <w:p w:rsidR="00E226BE" w:rsidRDefault="00461D4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Количество компьютеров, обеспеченных лицензионным</w:t>
            </w:r>
          </w:p>
        </w:tc>
        <w:tc>
          <w:tcPr>
            <w:tcW w:w="1701" w:type="dxa"/>
            <w:vAlign w:val="bottom"/>
          </w:tcPr>
          <w:p w:rsidR="00E226BE" w:rsidRDefault="00E226BE">
            <w:pPr>
              <w:spacing w:after="0"/>
              <w:jc w:val="both"/>
              <w:rPr>
                <w:rFonts w:ascii="Times New Roman" w:hAnsi="Times New Roman" w:cs="Times New Roman"/>
                <w:sz w:val="24"/>
                <w:szCs w:val="24"/>
              </w:rPr>
            </w:pPr>
          </w:p>
        </w:tc>
        <w:tc>
          <w:tcPr>
            <w:tcW w:w="1559" w:type="dxa"/>
            <w:tcBorders>
              <w:right w:val="single" w:sz="8" w:space="0" w:color="auto"/>
            </w:tcBorders>
            <w:vAlign w:val="bottom"/>
          </w:tcPr>
          <w:p w:rsidR="00E226BE" w:rsidRDefault="00E226BE">
            <w:pPr>
              <w:spacing w:after="0"/>
              <w:ind w:firstLine="851"/>
              <w:jc w:val="both"/>
              <w:rPr>
                <w:rFonts w:ascii="Times New Roman" w:hAnsi="Times New Roman" w:cs="Times New Roman"/>
                <w:sz w:val="24"/>
                <w:szCs w:val="24"/>
              </w:rPr>
            </w:pPr>
          </w:p>
        </w:tc>
      </w:tr>
      <w:tr w:rsidR="00E226BE">
        <w:trPr>
          <w:trHeight w:val="264"/>
        </w:trPr>
        <w:tc>
          <w:tcPr>
            <w:tcW w:w="5812" w:type="dxa"/>
            <w:tcBorders>
              <w:left w:val="single" w:sz="8" w:space="0" w:color="auto"/>
              <w:right w:val="single" w:sz="8" w:space="0" w:color="auto"/>
            </w:tcBorders>
            <w:vAlign w:val="bottom"/>
          </w:tcPr>
          <w:p w:rsidR="00E226BE" w:rsidRDefault="00461D4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программным обеспечением, нетбук</w:t>
            </w:r>
          </w:p>
        </w:tc>
        <w:tc>
          <w:tcPr>
            <w:tcW w:w="1701" w:type="dxa"/>
            <w:vAlign w:val="bottom"/>
          </w:tcPr>
          <w:p w:rsidR="00E226BE" w:rsidRDefault="00461D4E">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right w:val="single" w:sz="8" w:space="0" w:color="auto"/>
            </w:tcBorders>
            <w:vAlign w:val="bottom"/>
          </w:tcPr>
          <w:p w:rsidR="00E226BE" w:rsidRDefault="00E226BE">
            <w:pPr>
              <w:spacing w:after="0"/>
              <w:ind w:firstLine="851"/>
              <w:jc w:val="both"/>
              <w:rPr>
                <w:rFonts w:ascii="Times New Roman" w:hAnsi="Times New Roman" w:cs="Times New Roman"/>
                <w:sz w:val="24"/>
                <w:szCs w:val="24"/>
              </w:rPr>
            </w:pPr>
          </w:p>
        </w:tc>
      </w:tr>
      <w:tr w:rsidR="00E226BE">
        <w:trPr>
          <w:trHeight w:val="278"/>
        </w:trPr>
        <w:tc>
          <w:tcPr>
            <w:tcW w:w="5812" w:type="dxa"/>
            <w:tcBorders>
              <w:left w:val="single" w:sz="8" w:space="0" w:color="auto"/>
              <w:right w:val="single" w:sz="8" w:space="0" w:color="auto"/>
            </w:tcBorders>
            <w:vAlign w:val="bottom"/>
          </w:tcPr>
          <w:p w:rsidR="00E226BE" w:rsidRDefault="00461D4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всего</w:t>
            </w:r>
          </w:p>
        </w:tc>
        <w:tc>
          <w:tcPr>
            <w:tcW w:w="1701" w:type="dxa"/>
            <w:vAlign w:val="bottom"/>
          </w:tcPr>
          <w:p w:rsidR="00E226BE" w:rsidRDefault="00461D4E">
            <w:pPr>
              <w:spacing w:after="0"/>
              <w:ind w:firstLine="851"/>
              <w:jc w:val="both"/>
              <w:rPr>
                <w:rFonts w:ascii="Times New Roman" w:eastAsia="Times New Roman" w:hAnsi="Times New Roman" w:cs="Times New Roman"/>
                <w:sz w:val="24"/>
                <w:szCs w:val="24"/>
              </w:rPr>
            </w:pPr>
            <w:r>
              <w:rPr>
                <w:rFonts w:ascii="Times New Roman" w:hAnsi="Times New Roman" w:cs="Times New Roman"/>
                <w:sz w:val="24"/>
                <w:szCs w:val="24"/>
              </w:rPr>
              <w:t>4</w:t>
            </w:r>
          </w:p>
        </w:tc>
        <w:tc>
          <w:tcPr>
            <w:tcW w:w="1559" w:type="dxa"/>
            <w:tcBorders>
              <w:right w:val="single" w:sz="8" w:space="0" w:color="auto"/>
            </w:tcBorders>
            <w:vAlign w:val="bottom"/>
          </w:tcPr>
          <w:p w:rsidR="00E226BE" w:rsidRDefault="00E226BE">
            <w:pPr>
              <w:spacing w:after="0"/>
              <w:ind w:firstLine="851"/>
              <w:jc w:val="both"/>
              <w:rPr>
                <w:rFonts w:ascii="Times New Roman" w:hAnsi="Times New Roman" w:cs="Times New Roman"/>
                <w:sz w:val="24"/>
                <w:szCs w:val="24"/>
              </w:rPr>
            </w:pPr>
          </w:p>
        </w:tc>
      </w:tr>
      <w:tr w:rsidR="00E226BE">
        <w:trPr>
          <w:trHeight w:val="309"/>
        </w:trPr>
        <w:tc>
          <w:tcPr>
            <w:tcW w:w="5812" w:type="dxa"/>
            <w:tcBorders>
              <w:left w:val="single" w:sz="8" w:space="0" w:color="auto"/>
              <w:bottom w:val="single" w:sz="8" w:space="0" w:color="auto"/>
              <w:right w:val="single" w:sz="8" w:space="0" w:color="auto"/>
            </w:tcBorders>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используемых в образовательном процессе</w:t>
            </w:r>
          </w:p>
        </w:tc>
        <w:tc>
          <w:tcPr>
            <w:tcW w:w="1701" w:type="dxa"/>
            <w:tcBorders>
              <w:bottom w:val="single" w:sz="8" w:space="0" w:color="auto"/>
            </w:tcBorders>
            <w:vAlign w:val="bottom"/>
          </w:tcPr>
          <w:p w:rsidR="00E226BE" w:rsidRDefault="00E226BE">
            <w:pPr>
              <w:spacing w:after="0"/>
              <w:ind w:firstLine="851"/>
              <w:jc w:val="both"/>
              <w:rPr>
                <w:rFonts w:ascii="Times New Roman" w:hAnsi="Times New Roman" w:cs="Times New Roman"/>
                <w:sz w:val="24"/>
                <w:szCs w:val="24"/>
              </w:rPr>
            </w:pPr>
          </w:p>
        </w:tc>
        <w:tc>
          <w:tcPr>
            <w:tcW w:w="1559" w:type="dxa"/>
            <w:tcBorders>
              <w:bottom w:val="single" w:sz="8" w:space="0" w:color="auto"/>
              <w:right w:val="single" w:sz="8" w:space="0" w:color="auto"/>
            </w:tcBorders>
            <w:vAlign w:val="bottom"/>
          </w:tcPr>
          <w:p w:rsidR="00E226BE" w:rsidRDefault="00E226BE">
            <w:pPr>
              <w:spacing w:after="0"/>
              <w:ind w:firstLine="851"/>
              <w:jc w:val="both"/>
              <w:rPr>
                <w:rFonts w:ascii="Times New Roman" w:hAnsi="Times New Roman" w:cs="Times New Roman"/>
                <w:sz w:val="24"/>
                <w:szCs w:val="24"/>
              </w:rPr>
            </w:pPr>
          </w:p>
        </w:tc>
      </w:tr>
      <w:tr w:rsidR="00E226BE">
        <w:trPr>
          <w:trHeight w:val="264"/>
        </w:trPr>
        <w:tc>
          <w:tcPr>
            <w:tcW w:w="5812" w:type="dxa"/>
            <w:tcBorders>
              <w:left w:val="single" w:sz="8" w:space="0" w:color="auto"/>
              <w:bottom w:val="single" w:sz="8" w:space="0" w:color="auto"/>
              <w:right w:val="single" w:sz="8" w:space="0" w:color="auto"/>
            </w:tcBorders>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Количество обучающихся на 1 компьютер</w:t>
            </w:r>
          </w:p>
        </w:tc>
        <w:tc>
          <w:tcPr>
            <w:tcW w:w="1701" w:type="dxa"/>
            <w:tcBorders>
              <w:bottom w:val="single" w:sz="8" w:space="0" w:color="auto"/>
            </w:tcBorders>
            <w:vAlign w:val="bottom"/>
          </w:tcPr>
          <w:p w:rsidR="00E226BE" w:rsidRDefault="00461D4E">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bottom w:val="single" w:sz="8" w:space="0" w:color="auto"/>
              <w:right w:val="single" w:sz="8" w:space="0" w:color="auto"/>
            </w:tcBorders>
            <w:vAlign w:val="bottom"/>
          </w:tcPr>
          <w:p w:rsidR="00E226BE" w:rsidRDefault="00E226BE">
            <w:pPr>
              <w:spacing w:after="0"/>
              <w:ind w:firstLine="851"/>
              <w:jc w:val="both"/>
              <w:rPr>
                <w:rFonts w:ascii="Times New Roman" w:hAnsi="Times New Roman" w:cs="Times New Roman"/>
                <w:sz w:val="24"/>
                <w:szCs w:val="24"/>
              </w:rPr>
            </w:pPr>
          </w:p>
        </w:tc>
      </w:tr>
      <w:tr w:rsidR="00E226BE">
        <w:trPr>
          <w:trHeight w:val="268"/>
        </w:trPr>
        <w:tc>
          <w:tcPr>
            <w:tcW w:w="5812" w:type="dxa"/>
            <w:tcBorders>
              <w:left w:val="single" w:sz="8" w:space="0" w:color="auto"/>
              <w:bottom w:val="single" w:sz="8" w:space="0" w:color="auto"/>
              <w:right w:val="single" w:sz="8" w:space="0" w:color="auto"/>
            </w:tcBorders>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Количество мультимедийных проекторов</w:t>
            </w:r>
          </w:p>
        </w:tc>
        <w:tc>
          <w:tcPr>
            <w:tcW w:w="1701" w:type="dxa"/>
            <w:tcBorders>
              <w:bottom w:val="single" w:sz="8" w:space="0" w:color="auto"/>
            </w:tcBorders>
            <w:vAlign w:val="bottom"/>
          </w:tcPr>
          <w:p w:rsidR="00E226BE" w:rsidRDefault="00461D4E">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bottom w:val="single" w:sz="8" w:space="0" w:color="auto"/>
              <w:right w:val="single" w:sz="8" w:space="0" w:color="auto"/>
            </w:tcBorders>
            <w:vAlign w:val="bottom"/>
          </w:tcPr>
          <w:p w:rsidR="00E226BE" w:rsidRDefault="00E226BE">
            <w:pPr>
              <w:spacing w:after="0"/>
              <w:ind w:firstLine="851"/>
              <w:jc w:val="both"/>
              <w:rPr>
                <w:rFonts w:ascii="Times New Roman" w:hAnsi="Times New Roman" w:cs="Times New Roman"/>
                <w:sz w:val="24"/>
                <w:szCs w:val="24"/>
              </w:rPr>
            </w:pPr>
          </w:p>
        </w:tc>
      </w:tr>
      <w:tr w:rsidR="00E226BE">
        <w:trPr>
          <w:trHeight w:val="268"/>
        </w:trPr>
        <w:tc>
          <w:tcPr>
            <w:tcW w:w="5812" w:type="dxa"/>
            <w:tcBorders>
              <w:left w:val="single" w:sz="8" w:space="0" w:color="auto"/>
              <w:bottom w:val="single" w:sz="8" w:space="0" w:color="auto"/>
              <w:right w:val="single" w:sz="8" w:space="0" w:color="auto"/>
            </w:tcBorders>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Количество интерактивных досок</w:t>
            </w:r>
          </w:p>
        </w:tc>
        <w:tc>
          <w:tcPr>
            <w:tcW w:w="1701" w:type="dxa"/>
            <w:tcBorders>
              <w:bottom w:val="single" w:sz="8" w:space="0" w:color="auto"/>
            </w:tcBorders>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bottom w:val="single" w:sz="8" w:space="0" w:color="auto"/>
              <w:right w:val="single" w:sz="8" w:space="0" w:color="auto"/>
            </w:tcBorders>
            <w:vAlign w:val="bottom"/>
          </w:tcPr>
          <w:p w:rsidR="00E226BE" w:rsidRDefault="00E226BE">
            <w:pPr>
              <w:spacing w:after="0"/>
              <w:ind w:firstLine="851"/>
              <w:jc w:val="both"/>
              <w:rPr>
                <w:rFonts w:ascii="Times New Roman" w:hAnsi="Times New Roman" w:cs="Times New Roman"/>
                <w:sz w:val="24"/>
                <w:szCs w:val="24"/>
              </w:rPr>
            </w:pPr>
          </w:p>
        </w:tc>
      </w:tr>
      <w:tr w:rsidR="00E226BE">
        <w:trPr>
          <w:trHeight w:val="264"/>
        </w:trPr>
        <w:tc>
          <w:tcPr>
            <w:tcW w:w="5812" w:type="dxa"/>
            <w:tcBorders>
              <w:left w:val="single" w:sz="8" w:space="0" w:color="auto"/>
              <w:bottom w:val="single" w:sz="8" w:space="0" w:color="auto"/>
              <w:right w:val="single" w:sz="8" w:space="0" w:color="auto"/>
            </w:tcBorders>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МФУ</w:t>
            </w:r>
          </w:p>
        </w:tc>
        <w:tc>
          <w:tcPr>
            <w:tcW w:w="1701" w:type="dxa"/>
            <w:tcBorders>
              <w:bottom w:val="single" w:sz="8" w:space="0" w:color="auto"/>
            </w:tcBorders>
            <w:vAlign w:val="bottom"/>
          </w:tcPr>
          <w:p w:rsidR="00E226BE" w:rsidRDefault="00461D4E">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bottom w:val="single" w:sz="8" w:space="0" w:color="auto"/>
              <w:right w:val="single" w:sz="8" w:space="0" w:color="auto"/>
            </w:tcBorders>
            <w:vAlign w:val="bottom"/>
          </w:tcPr>
          <w:p w:rsidR="00E226BE" w:rsidRDefault="00E226BE">
            <w:pPr>
              <w:spacing w:after="0"/>
              <w:ind w:firstLine="851"/>
              <w:jc w:val="both"/>
              <w:rPr>
                <w:rFonts w:ascii="Times New Roman" w:hAnsi="Times New Roman" w:cs="Times New Roman"/>
                <w:sz w:val="24"/>
                <w:szCs w:val="24"/>
              </w:rPr>
            </w:pPr>
          </w:p>
        </w:tc>
      </w:tr>
      <w:tr w:rsidR="00E226BE">
        <w:trPr>
          <w:trHeight w:val="267"/>
        </w:trPr>
        <w:tc>
          <w:tcPr>
            <w:tcW w:w="5812" w:type="dxa"/>
            <w:tcBorders>
              <w:left w:val="single" w:sz="8" w:space="0" w:color="auto"/>
              <w:bottom w:val="single" w:sz="8" w:space="0" w:color="auto"/>
              <w:right w:val="single" w:sz="8" w:space="0" w:color="auto"/>
            </w:tcBorders>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Сканер</w:t>
            </w:r>
          </w:p>
        </w:tc>
        <w:tc>
          <w:tcPr>
            <w:tcW w:w="1701" w:type="dxa"/>
            <w:tcBorders>
              <w:bottom w:val="single" w:sz="8" w:space="0" w:color="auto"/>
            </w:tcBorders>
            <w:vAlign w:val="bottom"/>
          </w:tcPr>
          <w:p w:rsidR="00E226BE" w:rsidRDefault="00461D4E">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1</w:t>
            </w:r>
          </w:p>
        </w:tc>
        <w:tc>
          <w:tcPr>
            <w:tcW w:w="1559" w:type="dxa"/>
            <w:tcBorders>
              <w:bottom w:val="single" w:sz="8" w:space="0" w:color="auto"/>
              <w:right w:val="single" w:sz="8" w:space="0" w:color="auto"/>
            </w:tcBorders>
            <w:vAlign w:val="bottom"/>
          </w:tcPr>
          <w:p w:rsidR="00E226BE" w:rsidRDefault="00E226BE">
            <w:pPr>
              <w:spacing w:after="0"/>
              <w:ind w:firstLine="851"/>
              <w:jc w:val="both"/>
              <w:rPr>
                <w:rFonts w:ascii="Times New Roman" w:hAnsi="Times New Roman" w:cs="Times New Roman"/>
                <w:sz w:val="24"/>
                <w:szCs w:val="24"/>
              </w:rPr>
            </w:pPr>
          </w:p>
        </w:tc>
      </w:tr>
      <w:tr w:rsidR="00E226BE">
        <w:trPr>
          <w:trHeight w:val="268"/>
        </w:trPr>
        <w:tc>
          <w:tcPr>
            <w:tcW w:w="5812" w:type="dxa"/>
            <w:tcBorders>
              <w:left w:val="single" w:sz="8" w:space="0" w:color="auto"/>
              <w:bottom w:val="single" w:sz="8" w:space="0" w:color="auto"/>
              <w:right w:val="single" w:sz="8" w:space="0" w:color="auto"/>
            </w:tcBorders>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Принтер</w:t>
            </w:r>
          </w:p>
        </w:tc>
        <w:tc>
          <w:tcPr>
            <w:tcW w:w="1701" w:type="dxa"/>
            <w:tcBorders>
              <w:bottom w:val="single" w:sz="8" w:space="0" w:color="auto"/>
            </w:tcBorders>
            <w:vAlign w:val="bottom"/>
          </w:tcPr>
          <w:p w:rsidR="00E226BE" w:rsidRDefault="00461D4E">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2</w:t>
            </w:r>
          </w:p>
        </w:tc>
        <w:tc>
          <w:tcPr>
            <w:tcW w:w="1559" w:type="dxa"/>
            <w:tcBorders>
              <w:bottom w:val="single" w:sz="8" w:space="0" w:color="auto"/>
              <w:right w:val="single" w:sz="8" w:space="0" w:color="auto"/>
            </w:tcBorders>
            <w:vAlign w:val="bottom"/>
          </w:tcPr>
          <w:p w:rsidR="00E226BE" w:rsidRDefault="00E226BE">
            <w:pPr>
              <w:spacing w:after="0"/>
              <w:ind w:firstLine="851"/>
              <w:jc w:val="both"/>
              <w:rPr>
                <w:rFonts w:ascii="Times New Roman" w:hAnsi="Times New Roman" w:cs="Times New Roman"/>
                <w:sz w:val="24"/>
                <w:szCs w:val="24"/>
              </w:rPr>
            </w:pPr>
          </w:p>
        </w:tc>
      </w:tr>
      <w:tr w:rsidR="00E226BE">
        <w:trPr>
          <w:trHeight w:val="264"/>
        </w:trPr>
        <w:tc>
          <w:tcPr>
            <w:tcW w:w="5812" w:type="dxa"/>
            <w:tcBorders>
              <w:left w:val="single" w:sz="8" w:space="0" w:color="auto"/>
              <w:bottom w:val="single" w:sz="8" w:space="0" w:color="auto"/>
              <w:right w:val="single" w:sz="8" w:space="0" w:color="auto"/>
            </w:tcBorders>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Интерактивный комплекс</w:t>
            </w:r>
          </w:p>
        </w:tc>
        <w:tc>
          <w:tcPr>
            <w:tcW w:w="1701" w:type="dxa"/>
            <w:tcBorders>
              <w:bottom w:val="single" w:sz="8" w:space="0" w:color="auto"/>
            </w:tcBorders>
            <w:vAlign w:val="bottom"/>
          </w:tcPr>
          <w:p w:rsidR="00E226BE" w:rsidRDefault="00461D4E">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bottom w:val="single" w:sz="8" w:space="0" w:color="auto"/>
              <w:right w:val="single" w:sz="8" w:space="0" w:color="auto"/>
            </w:tcBorders>
            <w:vAlign w:val="bottom"/>
          </w:tcPr>
          <w:p w:rsidR="00E226BE" w:rsidRDefault="00E226BE">
            <w:pPr>
              <w:spacing w:after="0"/>
              <w:ind w:firstLine="851"/>
              <w:jc w:val="both"/>
              <w:rPr>
                <w:rFonts w:ascii="Times New Roman" w:hAnsi="Times New Roman" w:cs="Times New Roman"/>
                <w:sz w:val="24"/>
                <w:szCs w:val="24"/>
              </w:rPr>
            </w:pPr>
          </w:p>
        </w:tc>
      </w:tr>
      <w:tr w:rsidR="00E226BE">
        <w:trPr>
          <w:trHeight w:val="268"/>
        </w:trPr>
        <w:tc>
          <w:tcPr>
            <w:tcW w:w="5812" w:type="dxa"/>
            <w:tcBorders>
              <w:left w:val="single" w:sz="8" w:space="0" w:color="auto"/>
              <w:bottom w:val="single" w:sz="8" w:space="0" w:color="auto"/>
              <w:right w:val="single" w:sz="8" w:space="0" w:color="auto"/>
            </w:tcBorders>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Телевизоры</w:t>
            </w:r>
          </w:p>
        </w:tc>
        <w:tc>
          <w:tcPr>
            <w:tcW w:w="1701" w:type="dxa"/>
            <w:tcBorders>
              <w:bottom w:val="single" w:sz="8" w:space="0" w:color="auto"/>
            </w:tcBorders>
            <w:vAlign w:val="bottom"/>
          </w:tcPr>
          <w:p w:rsidR="00E226BE" w:rsidRDefault="00461D4E">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bottom w:val="single" w:sz="8" w:space="0" w:color="auto"/>
              <w:right w:val="single" w:sz="8" w:space="0" w:color="auto"/>
            </w:tcBorders>
            <w:vAlign w:val="bottom"/>
          </w:tcPr>
          <w:p w:rsidR="00E226BE" w:rsidRDefault="00E226BE">
            <w:pPr>
              <w:spacing w:after="0"/>
              <w:ind w:firstLine="851"/>
              <w:jc w:val="both"/>
              <w:rPr>
                <w:rFonts w:ascii="Times New Roman" w:hAnsi="Times New Roman" w:cs="Times New Roman"/>
                <w:sz w:val="24"/>
                <w:szCs w:val="24"/>
              </w:rPr>
            </w:pPr>
          </w:p>
        </w:tc>
      </w:tr>
      <w:tr w:rsidR="00E226BE">
        <w:trPr>
          <w:trHeight w:val="268"/>
        </w:trPr>
        <w:tc>
          <w:tcPr>
            <w:tcW w:w="5812" w:type="dxa"/>
            <w:tcBorders>
              <w:left w:val="single" w:sz="8" w:space="0" w:color="auto"/>
              <w:bottom w:val="single" w:sz="8" w:space="0" w:color="auto"/>
              <w:right w:val="single" w:sz="8" w:space="0" w:color="auto"/>
            </w:tcBorders>
            <w:vAlign w:val="bottom"/>
          </w:tcPr>
          <w:p w:rsidR="00E226BE" w:rsidRDefault="00461D4E">
            <w:pPr>
              <w:spacing w:after="0"/>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Лабдиски</w:t>
            </w:r>
            <w:proofErr w:type="spellEnd"/>
          </w:p>
        </w:tc>
        <w:tc>
          <w:tcPr>
            <w:tcW w:w="1701" w:type="dxa"/>
            <w:tcBorders>
              <w:bottom w:val="single" w:sz="8" w:space="0" w:color="auto"/>
            </w:tcBorders>
            <w:vAlign w:val="bottom"/>
          </w:tcPr>
          <w:p w:rsidR="00E226BE" w:rsidRDefault="00461D4E">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bottom w:val="single" w:sz="8" w:space="0" w:color="auto"/>
              <w:right w:val="single" w:sz="8" w:space="0" w:color="auto"/>
            </w:tcBorders>
            <w:vAlign w:val="bottom"/>
          </w:tcPr>
          <w:p w:rsidR="00E226BE" w:rsidRDefault="00E226BE">
            <w:pPr>
              <w:spacing w:after="0"/>
              <w:ind w:firstLine="851"/>
              <w:jc w:val="both"/>
              <w:rPr>
                <w:rFonts w:ascii="Times New Roman" w:hAnsi="Times New Roman" w:cs="Times New Roman"/>
                <w:sz w:val="24"/>
                <w:szCs w:val="24"/>
              </w:rPr>
            </w:pPr>
          </w:p>
        </w:tc>
      </w:tr>
      <w:tr w:rsidR="00E226BE">
        <w:trPr>
          <w:trHeight w:val="264"/>
        </w:trPr>
        <w:tc>
          <w:tcPr>
            <w:tcW w:w="5812" w:type="dxa"/>
            <w:tcBorders>
              <w:left w:val="single" w:sz="8" w:space="0" w:color="auto"/>
              <w:bottom w:val="single" w:sz="8" w:space="0" w:color="auto"/>
              <w:right w:val="single" w:sz="8" w:space="0" w:color="auto"/>
            </w:tcBorders>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Документ - камера</w:t>
            </w:r>
          </w:p>
        </w:tc>
        <w:tc>
          <w:tcPr>
            <w:tcW w:w="1701" w:type="dxa"/>
            <w:tcBorders>
              <w:bottom w:val="single" w:sz="8" w:space="0" w:color="auto"/>
            </w:tcBorders>
            <w:vAlign w:val="bottom"/>
          </w:tcPr>
          <w:p w:rsidR="00E226BE" w:rsidRDefault="00461D4E">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bottom w:val="single" w:sz="8" w:space="0" w:color="auto"/>
              <w:right w:val="single" w:sz="8" w:space="0" w:color="auto"/>
            </w:tcBorders>
            <w:vAlign w:val="bottom"/>
          </w:tcPr>
          <w:p w:rsidR="00E226BE" w:rsidRDefault="00E226BE">
            <w:pPr>
              <w:spacing w:after="0"/>
              <w:ind w:firstLine="851"/>
              <w:jc w:val="both"/>
              <w:rPr>
                <w:rFonts w:ascii="Times New Roman" w:hAnsi="Times New Roman" w:cs="Times New Roman"/>
                <w:sz w:val="24"/>
                <w:szCs w:val="24"/>
              </w:rPr>
            </w:pPr>
          </w:p>
        </w:tc>
      </w:tr>
      <w:tr w:rsidR="00E226BE">
        <w:trPr>
          <w:trHeight w:val="267"/>
        </w:trPr>
        <w:tc>
          <w:tcPr>
            <w:tcW w:w="5812" w:type="dxa"/>
            <w:tcBorders>
              <w:left w:val="single" w:sz="8" w:space="0" w:color="auto"/>
              <w:bottom w:val="single" w:sz="8" w:space="0" w:color="auto"/>
              <w:right w:val="single" w:sz="8" w:space="0" w:color="auto"/>
            </w:tcBorders>
            <w:vAlign w:val="bottom"/>
          </w:tcPr>
          <w:p w:rsidR="00E226BE" w:rsidRDefault="00461D4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Диски (обучающие)</w:t>
            </w:r>
          </w:p>
        </w:tc>
        <w:tc>
          <w:tcPr>
            <w:tcW w:w="1701" w:type="dxa"/>
            <w:tcBorders>
              <w:bottom w:val="single" w:sz="8" w:space="0" w:color="auto"/>
            </w:tcBorders>
            <w:vAlign w:val="bottom"/>
          </w:tcPr>
          <w:p w:rsidR="00E226BE" w:rsidRDefault="00461D4E">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bottom w:val="single" w:sz="8" w:space="0" w:color="auto"/>
              <w:right w:val="single" w:sz="8" w:space="0" w:color="auto"/>
            </w:tcBorders>
            <w:vAlign w:val="bottom"/>
          </w:tcPr>
          <w:p w:rsidR="00E226BE" w:rsidRDefault="00E226BE">
            <w:pPr>
              <w:spacing w:after="0"/>
              <w:ind w:firstLine="851"/>
              <w:jc w:val="both"/>
              <w:rPr>
                <w:rFonts w:ascii="Times New Roman" w:hAnsi="Times New Roman" w:cs="Times New Roman"/>
                <w:sz w:val="24"/>
                <w:szCs w:val="24"/>
              </w:rPr>
            </w:pPr>
          </w:p>
        </w:tc>
      </w:tr>
      <w:tr w:rsidR="00E226BE">
        <w:trPr>
          <w:trHeight w:val="268"/>
        </w:trPr>
        <w:tc>
          <w:tcPr>
            <w:tcW w:w="5812" w:type="dxa"/>
            <w:tcBorders>
              <w:left w:val="single" w:sz="8" w:space="0" w:color="auto"/>
              <w:bottom w:val="single" w:sz="8" w:space="0" w:color="auto"/>
              <w:right w:val="single" w:sz="8" w:space="0" w:color="auto"/>
            </w:tcBorders>
            <w:vAlign w:val="bottom"/>
          </w:tcPr>
          <w:p w:rsidR="00E226BE" w:rsidRDefault="00461D4E">
            <w:pPr>
              <w:spacing w:after="0"/>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ЭОРы</w:t>
            </w:r>
            <w:proofErr w:type="spellEnd"/>
          </w:p>
        </w:tc>
        <w:tc>
          <w:tcPr>
            <w:tcW w:w="1701" w:type="dxa"/>
            <w:tcBorders>
              <w:bottom w:val="single" w:sz="8" w:space="0" w:color="auto"/>
            </w:tcBorders>
            <w:vAlign w:val="bottom"/>
          </w:tcPr>
          <w:p w:rsidR="00E226BE" w:rsidRDefault="00461D4E">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rPr>
              <w:t>0</w:t>
            </w:r>
          </w:p>
        </w:tc>
        <w:tc>
          <w:tcPr>
            <w:tcW w:w="1559" w:type="dxa"/>
            <w:tcBorders>
              <w:bottom w:val="single" w:sz="8" w:space="0" w:color="auto"/>
              <w:right w:val="single" w:sz="8" w:space="0" w:color="auto"/>
            </w:tcBorders>
            <w:vAlign w:val="bottom"/>
          </w:tcPr>
          <w:p w:rsidR="00E226BE" w:rsidRDefault="00E226BE">
            <w:pPr>
              <w:spacing w:after="0"/>
              <w:ind w:firstLine="851"/>
              <w:jc w:val="both"/>
              <w:rPr>
                <w:rFonts w:ascii="Times New Roman" w:hAnsi="Times New Roman" w:cs="Times New Roman"/>
                <w:sz w:val="24"/>
                <w:szCs w:val="24"/>
              </w:rPr>
            </w:pPr>
          </w:p>
        </w:tc>
      </w:tr>
    </w:tbl>
    <w:p w:rsidR="00E226BE" w:rsidRDefault="00E226BE">
      <w:pPr>
        <w:pStyle w:val="aff0"/>
        <w:spacing w:after="0"/>
        <w:rPr>
          <w:rFonts w:ascii="Times New Roman" w:hAnsi="Times New Roman" w:cs="Times New Roman"/>
          <w:b/>
          <w:sz w:val="24"/>
          <w:szCs w:val="24"/>
          <w:highlight w:val="yellow"/>
        </w:rPr>
      </w:pPr>
    </w:p>
    <w:p w:rsidR="00E226BE" w:rsidRDefault="00E226BE">
      <w:pPr>
        <w:shd w:val="clear" w:color="auto" w:fill="FFFFFF"/>
        <w:spacing w:after="0"/>
        <w:jc w:val="both"/>
        <w:rPr>
          <w:rFonts w:ascii="Times New Roman" w:hAnsi="Times New Roman" w:cs="Times New Roman"/>
          <w:b/>
          <w:sz w:val="24"/>
          <w:szCs w:val="24"/>
        </w:rPr>
      </w:pPr>
    </w:p>
    <w:p w:rsidR="00E226BE" w:rsidRDefault="00461D4E">
      <w:pPr>
        <w:spacing w:after="0"/>
        <w:jc w:val="both"/>
        <w:rPr>
          <w:rFonts w:ascii="Times New Roman" w:hAnsi="Times New Roman" w:cs="Times New Roman"/>
          <w:sz w:val="24"/>
          <w:szCs w:val="24"/>
        </w:rPr>
      </w:pPr>
      <w:r>
        <w:rPr>
          <w:rFonts w:ascii="Times New Roman" w:hAnsi="Times New Roman" w:cs="Times New Roman"/>
          <w:b/>
          <w:sz w:val="24"/>
          <w:szCs w:val="24"/>
        </w:rPr>
        <w:t>МЕТОДИЧЕСКАЯ РАБОТА В ШКОЛЕ ВЕЛАСЬ ПО СЛЕДУЮЩИМ НАПРАВЛЕНИЯМ</w:t>
      </w:r>
      <w:r>
        <w:rPr>
          <w:rFonts w:ascii="Times New Roman" w:hAnsi="Times New Roman" w:cs="Times New Roman"/>
          <w:sz w:val="24"/>
          <w:szCs w:val="24"/>
        </w:rPr>
        <w:t>:</w:t>
      </w:r>
    </w:p>
    <w:p w:rsidR="00E226BE" w:rsidRDefault="00E226BE">
      <w:pPr>
        <w:spacing w:after="0"/>
        <w:jc w:val="both"/>
        <w:rPr>
          <w:rFonts w:ascii="Times New Roman" w:hAnsi="Times New Roman" w:cs="Times New Roman"/>
          <w:sz w:val="24"/>
          <w:szCs w:val="24"/>
        </w:rPr>
      </w:pP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 1.   Аналитическая деятельность:</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анализ посещения открытых уроков;</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изучение направлений деятельности педагогов;</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анализ работы педагогов с целью оказания помощи.</w:t>
      </w:r>
    </w:p>
    <w:p w:rsidR="00E226BE" w:rsidRDefault="00E226BE">
      <w:pPr>
        <w:spacing w:after="0"/>
        <w:jc w:val="both"/>
        <w:rPr>
          <w:rFonts w:ascii="Times New Roman" w:hAnsi="Times New Roman" w:cs="Times New Roman"/>
          <w:sz w:val="24"/>
          <w:szCs w:val="24"/>
        </w:rPr>
      </w:pP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2.   Информационная деятельность:</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изучение новинок методической литературы в целях совершенствования педагогической деятельности, в том числе в сети Интернет;</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обобщение собственного педагогического опыта;</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изучение и работа на образовательных платформах «</w:t>
      </w:r>
      <w:proofErr w:type="spellStart"/>
      <w:r>
        <w:rPr>
          <w:rFonts w:ascii="Times New Roman" w:hAnsi="Times New Roman" w:cs="Times New Roman"/>
          <w:sz w:val="24"/>
          <w:szCs w:val="24"/>
        </w:rPr>
        <w:t>Учи.ру</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ЯКласс</w:t>
      </w:r>
      <w:proofErr w:type="spellEnd"/>
      <w:r>
        <w:rPr>
          <w:rFonts w:ascii="Times New Roman" w:hAnsi="Times New Roman" w:cs="Times New Roman"/>
          <w:sz w:val="24"/>
          <w:szCs w:val="24"/>
        </w:rPr>
        <w:t>», «РЭШ», «</w:t>
      </w:r>
      <w:proofErr w:type="spellStart"/>
      <w:r>
        <w:rPr>
          <w:rFonts w:ascii="Times New Roman" w:hAnsi="Times New Roman" w:cs="Times New Roman"/>
          <w:sz w:val="24"/>
          <w:szCs w:val="24"/>
        </w:rPr>
        <w:t>Сферум</w:t>
      </w:r>
      <w:proofErr w:type="spellEnd"/>
      <w:r>
        <w:rPr>
          <w:rFonts w:ascii="Times New Roman" w:hAnsi="Times New Roman" w:cs="Times New Roman"/>
          <w:sz w:val="24"/>
          <w:szCs w:val="24"/>
        </w:rPr>
        <w:t>».</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3. Консультативная деятельность:</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консультирование педагогов по вопросам тематического планирования;</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консультирование педагогов по вопросам в сфере формирования УУД;</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консультирование педагогов с целью ликвидации затруднений в педагогической деятельности.</w:t>
      </w:r>
    </w:p>
    <w:p w:rsidR="00E226BE" w:rsidRDefault="00E226BE">
      <w:pPr>
        <w:spacing w:after="0"/>
        <w:jc w:val="both"/>
        <w:rPr>
          <w:rFonts w:ascii="Times New Roman" w:hAnsi="Times New Roman" w:cs="Times New Roman"/>
          <w:sz w:val="24"/>
          <w:szCs w:val="24"/>
        </w:rPr>
      </w:pP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      В течение года педагогам оказывалась методическая помощь и поддержка в реализации поставленных задач.</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Задачи методической работы школы на 2023/2024 учебный год: </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1. Обеспечить методические условия для эффективной реализации обновленного федерального государственного образовательного стандарта начального, основного и среднего общего образования;</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2. Создание условий (организационно-управленческих, методических, педагогических) для обновления основных образовательных программ образовательной организации, включающего три группы требований (к результатам, структуре и условиям реализации), в соответствии с обновленным Федеральным государственным образовательным стандартом;</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3. Включение педагогов школы в инновационную деятельность по введению обновленного ФГОС среднего общего образования;</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4. Совершенствование методического уровня педагогов в овладении новыми педагогическими технологиями; </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5. Создание условий для самореализации обучающихся в образовательном процессе и развития их ключевых компетенций;</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6. Развитие системы внеурочной работы с обучающимися, имеющими повышенные интеллектуальные способности;</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7. Духовно-нравственное, патриотическое и гражданское воспитание через повышение воспитательного потенциала образовательного процесса в рамках реализации темы работы школы «Социально-педагогические технологии гражданско-патриотического воспитания и формирования личности» как муниципальная базовая площадка;</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8. Усиление влияния школы на социализацию личности обучающегося, его адаптацию к современным социально-экономическим условиям, самоопределение в будущей профессии;</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 9. Организация условий </w:t>
      </w:r>
      <w:proofErr w:type="spellStart"/>
      <w:r>
        <w:rPr>
          <w:rFonts w:ascii="Times New Roman" w:hAnsi="Times New Roman" w:cs="Times New Roman"/>
          <w:sz w:val="24"/>
          <w:szCs w:val="24"/>
        </w:rPr>
        <w:t>здоровьесбережения</w:t>
      </w:r>
      <w:proofErr w:type="spellEnd"/>
      <w:r>
        <w:rPr>
          <w:rFonts w:ascii="Times New Roman" w:hAnsi="Times New Roman" w:cs="Times New Roman"/>
          <w:sz w:val="24"/>
          <w:szCs w:val="24"/>
        </w:rPr>
        <w:t xml:space="preserve"> для успешного образования обучающихся.</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Программа методической работы нашей школы определялась нормативно-организационной основой, стратегией совершенствования образовательного процесса в соответствии с развитием системы образования региона. Методическая работа школы строилась на основе годового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 План работы методической службы школы был интегрирован в план работы образовательного учреждения. В целях наиболее полной реализации задач на 2023 – 2024 учебный год приказом директора утверждена модель методической структуры. В этой структуре сохранена ведущая роль педагогического совета, вторым рабочим органом стала работа предметных методических объединений. 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процесса. На основе диагностики составлен план работы методической службы, уточнён план повышения квалификации учителей, перспективный план аттестации работников школы, подбор тем по самообразованию педагогов. Результаты диагностики работы учителей показали, что затруднения педагогов вызывают следующие вопросы:</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составление технологической карты урока по ФГОС; </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 обобщение и распространение собственного педагогического опыта через сайты Интернет и профильные печатные издания; </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отсутствие навыков кооперации в обучении у большинства педагогов.</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 С учетом выявленных проблем планировалась тематика заседаний МО. Вся работа учителей начальных классов велась в соответствии с учебно-воспитательным планом уровня образования, школы, с планом работы ШМО, РПС. Проводилась творческая последовательная работа учителей, применялись эффективные методы, приёмы обеспечения прочности знаний учащихся. </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        Активно принимали участие в школьной, учебной и воспитательной жизни. В 9, 11 классах ведется целенаправленная подготовка обучающихся к итоговой аттестации в форме ЕГЭ и ГИА:</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план индивидуальных занятий</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диагностика уровня знаний по предмету в начале учебного года; </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выявление наиболее характерных ошибок и работа по их устранению в ходе тематического повторения; </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обобщение и систематизация учебного материала; углубление полученных ранее знаний; </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отработка практического материала при помощи тестовой методики (диагностирующие, обучающие, контролирующие тесты); </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постоянный мониторинг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русскому языку.</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         В учебном году проведено 4 заседания школьного методического объединения учителей начальных классов. Методическая работа учителей начальных классов школы в истекшем году проводилась согласно плану. В школе была проведена предметная декада «Учимся, играем, развиваемся». Учителя изучали методы проведения современного урока, посещали открытые мероприятия школы и города по изучению и внедрению новых технологий, совершенствующих процесс преподавания и изучения предметов. </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       Все учителя имеют свою копилку дидактического материала и тестов, которые используют при проведении уроков и продолжают пополнять. </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       Они проводят уроки-презентации с использованием информативных технологий; игровые уроки, используя </w:t>
      </w:r>
      <w:proofErr w:type="spellStart"/>
      <w:r>
        <w:rPr>
          <w:rFonts w:ascii="Times New Roman" w:hAnsi="Times New Roman" w:cs="Times New Roman"/>
          <w:sz w:val="24"/>
          <w:szCs w:val="24"/>
        </w:rPr>
        <w:t>медиаресурсы</w:t>
      </w:r>
      <w:proofErr w:type="spellEnd"/>
      <w:r>
        <w:rPr>
          <w:rFonts w:ascii="Times New Roman" w:hAnsi="Times New Roman" w:cs="Times New Roman"/>
          <w:sz w:val="24"/>
          <w:szCs w:val="24"/>
        </w:rPr>
        <w:t xml:space="preserve"> школы. </w:t>
      </w:r>
    </w:p>
    <w:p w:rsidR="00E226BE" w:rsidRDefault="00461D4E">
      <w:pPr>
        <w:spacing w:after="0"/>
        <w:jc w:val="both"/>
        <w:rPr>
          <w:rFonts w:ascii="Times New Roman" w:hAnsi="Times New Roman" w:cs="Times New Roman"/>
          <w:sz w:val="24"/>
          <w:szCs w:val="24"/>
        </w:rPr>
      </w:pPr>
      <w:r>
        <w:rPr>
          <w:rFonts w:ascii="Times New Roman" w:hAnsi="Times New Roman" w:cs="Times New Roman"/>
          <w:sz w:val="24"/>
          <w:szCs w:val="24"/>
        </w:rPr>
        <w:t xml:space="preserve">       С целью выявления талантливых, инициативных, способных, одарённых детей и реализации их творческих возможностей, </w:t>
      </w:r>
      <w:proofErr w:type="gramStart"/>
      <w:r>
        <w:rPr>
          <w:rFonts w:ascii="Times New Roman" w:hAnsi="Times New Roman" w:cs="Times New Roman"/>
          <w:sz w:val="24"/>
          <w:szCs w:val="24"/>
        </w:rPr>
        <w:t>привлечения</w:t>
      </w:r>
      <w:proofErr w:type="gramEnd"/>
      <w:r>
        <w:rPr>
          <w:rFonts w:ascii="Times New Roman" w:hAnsi="Times New Roman" w:cs="Times New Roman"/>
          <w:sz w:val="24"/>
          <w:szCs w:val="24"/>
        </w:rPr>
        <w:t xml:space="preserve"> обучающихся к исследовательской работе и развития интереса к учебному предмету выполняют творческие проекты на уроках.</w:t>
      </w:r>
    </w:p>
    <w:p w:rsidR="00E226BE" w:rsidRDefault="00461D4E">
      <w:p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E226BE" w:rsidRDefault="00461D4E">
      <w:p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Основные принципы кадровой политики направлены:</w:t>
      </w:r>
    </w:p>
    <w:p w:rsidR="00E226BE" w:rsidRDefault="00461D4E">
      <w:pPr>
        <w:numPr>
          <w:ilvl w:val="0"/>
          <w:numId w:val="25"/>
        </w:num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на сохранение, укрепление и развитие кадрового потенциала;</w:t>
      </w:r>
    </w:p>
    <w:p w:rsidR="00E226BE" w:rsidRDefault="00461D4E">
      <w:pPr>
        <w:numPr>
          <w:ilvl w:val="0"/>
          <w:numId w:val="25"/>
        </w:numPr>
        <w:spacing w:after="0"/>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создание квалифицированного коллектива, способного работать в современных условиях;</w:t>
      </w:r>
    </w:p>
    <w:p w:rsidR="00E226BE" w:rsidRDefault="00461D4E">
      <w:pPr>
        <w:numPr>
          <w:ilvl w:val="0"/>
          <w:numId w:val="25"/>
        </w:num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повышение уровня квалификации персонала.</w:t>
      </w:r>
    </w:p>
    <w:p w:rsidR="00E226BE" w:rsidRDefault="00461D4E">
      <w:p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На период </w:t>
      </w:r>
      <w:proofErr w:type="spellStart"/>
      <w:r>
        <w:rPr>
          <w:rFonts w:ascii="Times New Roman" w:hAnsi="Times New Roman" w:cs="Times New Roman"/>
          <w:sz w:val="24"/>
          <w:szCs w:val="24"/>
        </w:rPr>
        <w:t>самообследования</w:t>
      </w:r>
      <w:proofErr w:type="spellEnd"/>
      <w:r>
        <w:rPr>
          <w:rFonts w:ascii="Times New Roman" w:hAnsi="Times New Roman" w:cs="Times New Roman"/>
          <w:sz w:val="24"/>
          <w:szCs w:val="24"/>
        </w:rPr>
        <w:t xml:space="preserve"> в школе работают </w:t>
      </w:r>
      <w:r w:rsidR="00DA7E62">
        <w:rPr>
          <w:rFonts w:ascii="Times New Roman" w:hAnsi="Times New Roman" w:cs="Times New Roman"/>
          <w:sz w:val="24"/>
          <w:szCs w:val="24"/>
        </w:rPr>
        <w:t>23</w:t>
      </w:r>
      <w:r>
        <w:rPr>
          <w:rFonts w:ascii="Times New Roman" w:hAnsi="Times New Roman" w:cs="Times New Roman"/>
          <w:sz w:val="24"/>
          <w:szCs w:val="24"/>
        </w:rPr>
        <w:t xml:space="preserve"> педагог</w:t>
      </w:r>
      <w:r w:rsidR="00DA7E62">
        <w:rPr>
          <w:rFonts w:ascii="Times New Roman" w:hAnsi="Times New Roman" w:cs="Times New Roman"/>
          <w:sz w:val="24"/>
          <w:szCs w:val="24"/>
        </w:rPr>
        <w:t>а</w:t>
      </w:r>
    </w:p>
    <w:p w:rsidR="00E226BE" w:rsidRDefault="00461D4E">
      <w:p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1. В 2024 году анализ занятий урочной и внеурочной деятельности, показал, что 99 процентов педагогов начальной, 99 процентов – основной, 99 процентов – средней </w:t>
      </w:r>
      <w:proofErr w:type="gramStart"/>
      <w:r>
        <w:rPr>
          <w:rFonts w:ascii="Times New Roman" w:hAnsi="Times New Roman" w:cs="Times New Roman"/>
          <w:sz w:val="24"/>
          <w:szCs w:val="24"/>
        </w:rPr>
        <w:t>школы  нуждались</w:t>
      </w:r>
      <w:proofErr w:type="gramEnd"/>
      <w:r>
        <w:rPr>
          <w:rFonts w:ascii="Times New Roman" w:hAnsi="Times New Roman" w:cs="Times New Roman"/>
          <w:sz w:val="24"/>
          <w:szCs w:val="24"/>
        </w:rPr>
        <w:t xml:space="preserve"> в совершенствовании ИКТ-компетенций</w:t>
      </w:r>
    </w:p>
    <w:p w:rsidR="00E226BE" w:rsidRDefault="00461D4E">
      <w:pPr>
        <w:spacing w:after="0"/>
        <w:ind w:left="142" w:firstLine="567"/>
        <w:contextualSpacing/>
        <w:rPr>
          <w:rFonts w:ascii="Times New Roman" w:hAnsi="Times New Roman" w:cs="Times New Roman"/>
          <w:sz w:val="24"/>
          <w:szCs w:val="24"/>
        </w:rPr>
      </w:pPr>
      <w:r>
        <w:rPr>
          <w:rFonts w:ascii="Times New Roman" w:hAnsi="Times New Roman" w:cs="Times New Roman"/>
          <w:sz w:val="24"/>
          <w:szCs w:val="24"/>
        </w:rPr>
        <w:t>Оценка условий реализации основных образовательных программ по уровням общего образования включает анализ:</w:t>
      </w:r>
    </w:p>
    <w:p w:rsidR="00E226BE" w:rsidRDefault="00461D4E">
      <w:pPr>
        <w:spacing w:after="0"/>
        <w:ind w:left="142" w:firstLine="567"/>
        <w:contextualSpacing/>
        <w:rPr>
          <w:rFonts w:ascii="Times New Roman" w:hAnsi="Times New Roman" w:cs="Times New Roman"/>
          <w:sz w:val="24"/>
          <w:szCs w:val="24"/>
        </w:rPr>
      </w:pPr>
      <w:r>
        <w:rPr>
          <w:rFonts w:ascii="Times New Roman" w:hAnsi="Times New Roman" w:cs="Times New Roman"/>
          <w:sz w:val="24"/>
          <w:szCs w:val="24"/>
        </w:rPr>
        <w:t xml:space="preserve"> - кадровое обеспечение; </w:t>
      </w:r>
    </w:p>
    <w:p w:rsidR="00E226BE" w:rsidRDefault="00461D4E">
      <w:pPr>
        <w:spacing w:after="0"/>
        <w:ind w:left="142" w:firstLine="567"/>
        <w:contextualSpacing/>
        <w:rPr>
          <w:rFonts w:ascii="Times New Roman" w:hAnsi="Times New Roman" w:cs="Times New Roman"/>
          <w:sz w:val="24"/>
          <w:szCs w:val="24"/>
        </w:rPr>
      </w:pPr>
      <w:r>
        <w:rPr>
          <w:rFonts w:ascii="Times New Roman" w:hAnsi="Times New Roman" w:cs="Times New Roman"/>
          <w:sz w:val="24"/>
          <w:szCs w:val="24"/>
        </w:rPr>
        <w:t>- материально-техническое оснащение;</w:t>
      </w:r>
    </w:p>
    <w:p w:rsidR="00E226BE" w:rsidRDefault="00461D4E">
      <w:pPr>
        <w:spacing w:after="0"/>
        <w:ind w:left="142" w:firstLine="567"/>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 качество информационно-образовательной среды; </w:t>
      </w:r>
    </w:p>
    <w:p w:rsidR="00E226BE" w:rsidRDefault="00461D4E">
      <w:pPr>
        <w:spacing w:after="0"/>
        <w:ind w:left="142" w:firstLine="567"/>
        <w:contextualSpacing/>
        <w:rPr>
          <w:rFonts w:ascii="Times New Roman" w:hAnsi="Times New Roman" w:cs="Times New Roman"/>
          <w:sz w:val="24"/>
          <w:szCs w:val="24"/>
        </w:rPr>
      </w:pPr>
      <w:r>
        <w:rPr>
          <w:rFonts w:ascii="Times New Roman" w:hAnsi="Times New Roman" w:cs="Times New Roman"/>
          <w:sz w:val="24"/>
          <w:szCs w:val="24"/>
        </w:rPr>
        <w:t xml:space="preserve">- санитарно-гигиенические и эстетические условия; </w:t>
      </w:r>
    </w:p>
    <w:p w:rsidR="00E226BE" w:rsidRDefault="00461D4E">
      <w:pPr>
        <w:spacing w:after="0"/>
        <w:ind w:left="142" w:firstLine="567"/>
        <w:contextualSpacing/>
        <w:rPr>
          <w:rFonts w:ascii="Times New Roman" w:hAnsi="Times New Roman" w:cs="Times New Roman"/>
          <w:sz w:val="24"/>
          <w:szCs w:val="24"/>
        </w:rPr>
      </w:pPr>
      <w:r>
        <w:rPr>
          <w:rFonts w:ascii="Times New Roman" w:hAnsi="Times New Roman" w:cs="Times New Roman"/>
          <w:sz w:val="24"/>
          <w:szCs w:val="24"/>
        </w:rPr>
        <w:t xml:space="preserve">- медицинское сопровождении; </w:t>
      </w:r>
    </w:p>
    <w:p w:rsidR="00E226BE" w:rsidRDefault="00461D4E">
      <w:pPr>
        <w:spacing w:after="0"/>
        <w:ind w:left="142" w:firstLine="567"/>
        <w:contextualSpacing/>
        <w:rPr>
          <w:rFonts w:ascii="Times New Roman" w:hAnsi="Times New Roman" w:cs="Times New Roman"/>
          <w:sz w:val="24"/>
          <w:szCs w:val="24"/>
        </w:rPr>
      </w:pPr>
      <w:r>
        <w:rPr>
          <w:rFonts w:ascii="Times New Roman" w:hAnsi="Times New Roman" w:cs="Times New Roman"/>
          <w:sz w:val="24"/>
          <w:szCs w:val="24"/>
        </w:rPr>
        <w:t xml:space="preserve">- организацию питания; </w:t>
      </w:r>
    </w:p>
    <w:p w:rsidR="00E226BE" w:rsidRDefault="00461D4E">
      <w:pPr>
        <w:spacing w:after="0"/>
        <w:ind w:left="142" w:firstLine="567"/>
        <w:contextualSpacing/>
        <w:rPr>
          <w:rFonts w:ascii="Times New Roman" w:hAnsi="Times New Roman" w:cs="Times New Roman"/>
          <w:sz w:val="24"/>
          <w:szCs w:val="24"/>
        </w:rPr>
      </w:pPr>
      <w:r>
        <w:rPr>
          <w:rFonts w:ascii="Times New Roman" w:hAnsi="Times New Roman" w:cs="Times New Roman"/>
          <w:sz w:val="24"/>
          <w:szCs w:val="24"/>
        </w:rPr>
        <w:t xml:space="preserve">- библиотечно-информационных ресурсов; </w:t>
      </w:r>
    </w:p>
    <w:p w:rsidR="00E226BE" w:rsidRDefault="00461D4E">
      <w:pPr>
        <w:spacing w:after="0"/>
        <w:ind w:left="142" w:firstLine="567"/>
        <w:contextualSpacing/>
        <w:rPr>
          <w:rFonts w:ascii="Times New Roman" w:hAnsi="Times New Roman" w:cs="Times New Roman"/>
          <w:sz w:val="24"/>
          <w:szCs w:val="24"/>
        </w:rPr>
      </w:pPr>
      <w:r>
        <w:rPr>
          <w:rFonts w:ascii="Times New Roman" w:hAnsi="Times New Roman" w:cs="Times New Roman"/>
          <w:sz w:val="24"/>
          <w:szCs w:val="24"/>
        </w:rPr>
        <w:t xml:space="preserve">- психологический климат в образовательном учреждении; </w:t>
      </w:r>
    </w:p>
    <w:p w:rsidR="00E226BE" w:rsidRDefault="00461D4E">
      <w:pPr>
        <w:spacing w:after="0"/>
        <w:ind w:left="142" w:firstLine="567"/>
        <w:contextualSpacing/>
        <w:rPr>
          <w:rFonts w:ascii="Times New Roman" w:hAnsi="Times New Roman" w:cs="Times New Roman"/>
          <w:sz w:val="24"/>
          <w:szCs w:val="24"/>
        </w:rPr>
      </w:pPr>
      <w:r>
        <w:rPr>
          <w:rFonts w:ascii="Times New Roman" w:hAnsi="Times New Roman" w:cs="Times New Roman"/>
          <w:sz w:val="24"/>
          <w:szCs w:val="24"/>
        </w:rPr>
        <w:t xml:space="preserve">- использования социальной сферы города, района, региона; </w:t>
      </w:r>
    </w:p>
    <w:p w:rsidR="00E226BE" w:rsidRDefault="00461D4E">
      <w:pPr>
        <w:spacing w:after="0"/>
        <w:ind w:left="142" w:firstLine="567"/>
        <w:contextualSpacing/>
        <w:rPr>
          <w:rFonts w:ascii="Times New Roman" w:hAnsi="Times New Roman" w:cs="Times New Roman"/>
          <w:sz w:val="24"/>
          <w:szCs w:val="24"/>
        </w:rPr>
      </w:pPr>
      <w:r>
        <w:rPr>
          <w:rFonts w:ascii="Times New Roman" w:hAnsi="Times New Roman" w:cs="Times New Roman"/>
          <w:sz w:val="24"/>
          <w:szCs w:val="24"/>
        </w:rPr>
        <w:t xml:space="preserve">- документооборот и нормативно-правовое обеспечение. </w:t>
      </w:r>
    </w:p>
    <w:p w:rsidR="00E226BE" w:rsidRDefault="00461D4E">
      <w:pPr>
        <w:tabs>
          <w:tab w:val="left" w:pos="284"/>
        </w:tabs>
        <w:spacing w:after="0"/>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На начало 2023-2024 учебного года проанализированы локальные нормативные акты школы, проверено, что они соответствуют нормативным правовым актам в сфере образования. Проведен инструктаж всех работников перед началом нового учебного года, заполнен журнал инструктажей. Условия, в которых проходит образовательная деятельность, соответствуют санитарным нормам, требованиям охраны труда, техники безопасности, пожарной безопасности и антитеррористической защищенности объекта.</w:t>
      </w:r>
    </w:p>
    <w:p w:rsidR="00E226BE" w:rsidRDefault="00461D4E">
      <w:pPr>
        <w:pStyle w:val="aff0"/>
        <w:tabs>
          <w:tab w:val="left" w:pos="284"/>
        </w:tabs>
        <w:spacing w:after="0"/>
        <w:ind w:left="142" w:right="-1" w:firstLine="709"/>
        <w:jc w:val="both"/>
        <w:rPr>
          <w:rFonts w:ascii="Times New Roman" w:hAnsi="Times New Roman" w:cs="Times New Roman"/>
          <w:sz w:val="24"/>
          <w:szCs w:val="24"/>
        </w:rPr>
      </w:pPr>
      <w:r>
        <w:rPr>
          <w:rFonts w:ascii="Times New Roman" w:hAnsi="Times New Roman" w:cs="Times New Roman"/>
          <w:sz w:val="24"/>
          <w:szCs w:val="24"/>
        </w:rPr>
        <w:t>Должностные инструкции составлены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и профессиональных стандартов «Педагог (педагогическая деятельность в сфере дошкольного, начального общего, основного общего, Среднего общего образования) (воспитатель, учитель)», «Педагог дополнительного образования детей и взрослых», «Специалист в области воспитания».</w:t>
      </w:r>
    </w:p>
    <w:p w:rsidR="00E226BE" w:rsidRDefault="00461D4E">
      <w:pPr>
        <w:tabs>
          <w:tab w:val="left" w:pos="284"/>
        </w:tabs>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2.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понимают значимость применения такого формата заданий, 80 процентов педагогов не испытывают затруднений в подборе заданий, 20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МКОУ «</w:t>
      </w:r>
      <w:proofErr w:type="spellStart"/>
      <w:r>
        <w:rPr>
          <w:rFonts w:ascii="Times New Roman" w:hAnsi="Times New Roman" w:cs="Times New Roman"/>
          <w:sz w:val="24"/>
          <w:szCs w:val="24"/>
        </w:rPr>
        <w:t>Мококская</w:t>
      </w:r>
      <w:proofErr w:type="spellEnd"/>
      <w:r>
        <w:rPr>
          <w:rFonts w:ascii="Times New Roman" w:hAnsi="Times New Roman" w:cs="Times New Roman"/>
          <w:sz w:val="24"/>
          <w:szCs w:val="24"/>
        </w:rPr>
        <w:t xml:space="preserve"> СОШ им. </w:t>
      </w:r>
      <w:proofErr w:type="spellStart"/>
      <w:r>
        <w:rPr>
          <w:rFonts w:ascii="Times New Roman" w:hAnsi="Times New Roman" w:cs="Times New Roman"/>
          <w:sz w:val="24"/>
          <w:szCs w:val="24"/>
        </w:rPr>
        <w:t>Хайбулаева</w:t>
      </w:r>
      <w:proofErr w:type="spellEnd"/>
      <w:r>
        <w:rPr>
          <w:rFonts w:ascii="Times New Roman" w:hAnsi="Times New Roman" w:cs="Times New Roman"/>
          <w:sz w:val="24"/>
          <w:szCs w:val="24"/>
        </w:rPr>
        <w:t xml:space="preserve"> С.З»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профессиональных объединений.</w:t>
      </w:r>
    </w:p>
    <w:p w:rsidR="00E226BE" w:rsidRDefault="00461D4E">
      <w:pPr>
        <w:pStyle w:val="af9"/>
        <w:numPr>
          <w:ilvl w:val="2"/>
          <w:numId w:val="19"/>
        </w:numPr>
        <w:spacing w:after="0"/>
        <w:ind w:left="142" w:firstLine="709"/>
        <w:jc w:val="both"/>
        <w:rPr>
          <w:rFonts w:ascii="Times New Roman" w:hAnsi="Times New Roman"/>
          <w:sz w:val="24"/>
          <w:szCs w:val="24"/>
        </w:rPr>
      </w:pPr>
      <w:r>
        <w:rPr>
          <w:rFonts w:ascii="Times New Roman" w:hAnsi="Times New Roman"/>
          <w:sz w:val="24"/>
          <w:szCs w:val="24"/>
        </w:rPr>
        <w:t>Анализ кадрового потенциал МКОУ «</w:t>
      </w:r>
      <w:proofErr w:type="spellStart"/>
      <w:r>
        <w:rPr>
          <w:rFonts w:ascii="Times New Roman" w:hAnsi="Times New Roman"/>
          <w:sz w:val="24"/>
          <w:szCs w:val="24"/>
        </w:rPr>
        <w:t>Мококская</w:t>
      </w:r>
      <w:proofErr w:type="spellEnd"/>
      <w:r>
        <w:rPr>
          <w:rFonts w:ascii="Times New Roman" w:hAnsi="Times New Roman"/>
          <w:sz w:val="24"/>
          <w:szCs w:val="24"/>
        </w:rPr>
        <w:t xml:space="preserve"> СОШ им. </w:t>
      </w:r>
      <w:proofErr w:type="spellStart"/>
      <w:r>
        <w:rPr>
          <w:rFonts w:ascii="Times New Roman" w:hAnsi="Times New Roman"/>
          <w:sz w:val="24"/>
          <w:szCs w:val="24"/>
        </w:rPr>
        <w:t>Хайбулаева</w:t>
      </w:r>
      <w:proofErr w:type="spellEnd"/>
      <w:r>
        <w:rPr>
          <w:rFonts w:ascii="Times New Roman" w:hAnsi="Times New Roman"/>
          <w:sz w:val="24"/>
          <w:szCs w:val="24"/>
        </w:rPr>
        <w:t xml:space="preserve"> С.З» для внедрения требований обновленного ФГОС СОО в части обеспечения углубленного изучения учебных предметов и профильного обучения показывает, что 10 процентов педагогов не имеют опыта преподавания предметов на углубленном уровне в рамках среднего общего образования.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 развитии системы наставничества и работы в парах.</w:t>
      </w:r>
    </w:p>
    <w:p w:rsidR="00E226BE" w:rsidRDefault="00E226BE">
      <w:pPr>
        <w:spacing w:after="0"/>
        <w:jc w:val="both"/>
        <w:rPr>
          <w:rFonts w:ascii="Times New Roman" w:hAnsi="Times New Roman" w:cs="Times New Roman"/>
          <w:sz w:val="24"/>
          <w:szCs w:val="24"/>
        </w:rPr>
      </w:pPr>
      <w:bookmarkStart w:id="0" w:name="_GoBack"/>
      <w:bookmarkEnd w:id="0"/>
    </w:p>
    <w:p w:rsidR="00E226BE" w:rsidRDefault="00461D4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4. С целью реализации ФОП в план непрерывного профессионального образования педагогических и управленческих кадров в МКОУ «</w:t>
      </w:r>
      <w:proofErr w:type="spellStart"/>
      <w:r>
        <w:rPr>
          <w:rFonts w:ascii="Times New Roman" w:hAnsi="Times New Roman" w:cs="Times New Roman"/>
          <w:sz w:val="24"/>
          <w:szCs w:val="24"/>
        </w:rPr>
        <w:t>Мококская</w:t>
      </w:r>
      <w:proofErr w:type="spellEnd"/>
      <w:r>
        <w:rPr>
          <w:rFonts w:ascii="Times New Roman" w:hAnsi="Times New Roman" w:cs="Times New Roman"/>
          <w:sz w:val="24"/>
          <w:szCs w:val="24"/>
        </w:rPr>
        <w:t xml:space="preserve"> СОШ им. </w:t>
      </w:r>
      <w:proofErr w:type="spellStart"/>
      <w:r>
        <w:rPr>
          <w:rFonts w:ascii="Times New Roman" w:hAnsi="Times New Roman" w:cs="Times New Roman"/>
          <w:sz w:val="24"/>
          <w:szCs w:val="24"/>
        </w:rPr>
        <w:t>Хайбулаева</w:t>
      </w:r>
      <w:proofErr w:type="spellEnd"/>
      <w:r>
        <w:rPr>
          <w:rFonts w:ascii="Times New Roman" w:hAnsi="Times New Roman" w:cs="Times New Roman"/>
          <w:sz w:val="24"/>
          <w:szCs w:val="24"/>
        </w:rPr>
        <w:t xml:space="preserve"> С.З» в 2024 году проведены мероприятия по повышению профессиональных компетенций педагогов для работы по федеральным рабочим программам. Организовано повышение квалификации педагогов для успешного внедрения федеральных образовательных программ в школе.</w:t>
      </w:r>
    </w:p>
    <w:p w:rsidR="00E226BE" w:rsidRDefault="00E226BE">
      <w:pPr>
        <w:spacing w:after="0"/>
        <w:jc w:val="both"/>
        <w:rPr>
          <w:rFonts w:ascii="Times New Roman" w:hAnsi="Times New Roman" w:cs="Times New Roman"/>
          <w:b/>
          <w:bCs/>
          <w:sz w:val="24"/>
          <w:szCs w:val="24"/>
        </w:rPr>
      </w:pPr>
    </w:p>
    <w:p w:rsidR="00E226BE" w:rsidRDefault="00461D4E">
      <w:pPr>
        <w:shd w:val="clear" w:color="auto" w:fill="FFFFFF"/>
        <w:spacing w:after="0"/>
        <w:ind w:left="142" w:firstLine="567"/>
        <w:jc w:val="both"/>
        <w:rPr>
          <w:rFonts w:ascii="Times New Roman" w:hAnsi="Times New Roman" w:cs="Times New Roman"/>
          <w:b/>
          <w:sz w:val="24"/>
          <w:szCs w:val="24"/>
        </w:rPr>
      </w:pPr>
      <w:r>
        <w:rPr>
          <w:rFonts w:ascii="Times New Roman" w:hAnsi="Times New Roman" w:cs="Times New Roman"/>
          <w:b/>
          <w:sz w:val="24"/>
          <w:szCs w:val="24"/>
        </w:rPr>
        <w:t xml:space="preserve">Заключение. </w:t>
      </w:r>
    </w:p>
    <w:p w:rsidR="00E226BE" w:rsidRDefault="00461D4E">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1. В школе созданы условия для обучения всех детей, независимо от их способностей, состояния здоровья, социального статуса родителей;</w:t>
      </w:r>
    </w:p>
    <w:p w:rsidR="00E226BE" w:rsidRDefault="00461D4E">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2. Созданы условия для повышения профессиональной компетенции педагогов;</w:t>
      </w:r>
    </w:p>
    <w:p w:rsidR="00E226BE" w:rsidRDefault="00461D4E">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3. Работа МС школы соответствует основным задачам, стоящим перед школой;</w:t>
      </w:r>
    </w:p>
    <w:p w:rsidR="00E226BE" w:rsidRDefault="00461D4E">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4. Тематика заседаний МС, МО и педсоветов отражает основные проблемные вопросы.</w:t>
      </w:r>
    </w:p>
    <w:p w:rsidR="00E226BE" w:rsidRDefault="00461D4E">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Основные направления работы школы в 2023-2024 учебном году</w:t>
      </w:r>
      <w:r>
        <w:rPr>
          <w:rFonts w:ascii="Times New Roman" w:hAnsi="Times New Roman" w:cs="Times New Roman"/>
          <w:sz w:val="24"/>
          <w:szCs w:val="24"/>
        </w:rPr>
        <w:t>:</w:t>
      </w:r>
    </w:p>
    <w:p w:rsidR="00E226BE" w:rsidRDefault="00461D4E">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1. Повышение качества образования;</w:t>
      </w:r>
    </w:p>
    <w:p w:rsidR="00E226BE" w:rsidRDefault="00461D4E">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2. Развитие творческого потенциала обучающихся;</w:t>
      </w:r>
    </w:p>
    <w:p w:rsidR="00E226BE" w:rsidRDefault="00461D4E">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3. Развитие педагогического мастерства как основы качества образования;</w:t>
      </w:r>
    </w:p>
    <w:p w:rsidR="00E226BE" w:rsidRDefault="00461D4E">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b/>
          <w:sz w:val="24"/>
          <w:szCs w:val="24"/>
        </w:rPr>
        <w:t>Для реализации основных направлений работы школы необходимо</w:t>
      </w:r>
      <w:r>
        <w:rPr>
          <w:rFonts w:ascii="Times New Roman" w:hAnsi="Times New Roman" w:cs="Times New Roman"/>
          <w:sz w:val="24"/>
          <w:szCs w:val="24"/>
        </w:rPr>
        <w:t>:</w:t>
      </w:r>
    </w:p>
    <w:p w:rsidR="00E226BE" w:rsidRDefault="00461D4E">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1. Повышать мотивацию обучающихся к учению;</w:t>
      </w:r>
    </w:p>
    <w:p w:rsidR="00E226BE" w:rsidRDefault="00461D4E">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2. Развивать познавательный интерес у обучающихся;</w:t>
      </w:r>
    </w:p>
    <w:p w:rsidR="00E226BE" w:rsidRDefault="00461D4E">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3. Активизировать работу с одаренными детьми; </w:t>
      </w:r>
    </w:p>
    <w:p w:rsidR="00E226BE" w:rsidRDefault="00461D4E">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4. Осуществлять индивидуальную работу со слабоуспевающими обучающимися;</w:t>
      </w:r>
    </w:p>
    <w:p w:rsidR="00E226BE" w:rsidRDefault="00461D4E">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5. Внедрять современные образовательные технологии; </w:t>
      </w:r>
    </w:p>
    <w:p w:rsidR="00E226BE" w:rsidRDefault="00461D4E">
      <w:pPr>
        <w:shd w:val="clear" w:color="auto" w:fill="FFFFFF"/>
        <w:spacing w:after="0"/>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6. Совершенствовать материально-техническую базу школы. </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b/>
          <w:sz w:val="24"/>
          <w:szCs w:val="24"/>
        </w:rPr>
        <w:t>Общие выводы:</w:t>
      </w:r>
      <w:r>
        <w:rPr>
          <w:rFonts w:ascii="Times New Roman" w:hAnsi="Times New Roman" w:cs="Times New Roman"/>
          <w:sz w:val="24"/>
          <w:szCs w:val="24"/>
        </w:rPr>
        <w:t xml:space="preserve"> Оценивая состояние образовательного процесса в целом, можно отметить следующее: </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1. В школе созданы условия для обучения всех детей, независимо от их способностей, состояния здоровья, особенностей психоэмоциональной сферы, социального статуса родителей. </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2. Учебный план реализован полностью. Учебные программы по всем предметам пройдены в полном объёме. Реализуются программы дополнительного образования детей и дополнительные общеобразовательные программы.</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3. Уровень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и качества знаний учащихся, по сравнению с предыдущим учебным годом остается стабильным. </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4. В школе сложилась система воспитательной работы, важное место в которой занимает индивидуальная работа с детьми, создание системы педагогической поддержки ребенка, что привело к уменьшению числа учащихся, состоящих на </w:t>
      </w:r>
      <w:proofErr w:type="spellStart"/>
      <w:r>
        <w:rPr>
          <w:rFonts w:ascii="Times New Roman" w:hAnsi="Times New Roman" w:cs="Times New Roman"/>
          <w:sz w:val="24"/>
          <w:szCs w:val="24"/>
        </w:rPr>
        <w:t>внутришкольном</w:t>
      </w:r>
      <w:proofErr w:type="spellEnd"/>
      <w:r>
        <w:rPr>
          <w:rFonts w:ascii="Times New Roman" w:hAnsi="Times New Roman" w:cs="Times New Roman"/>
          <w:sz w:val="24"/>
          <w:szCs w:val="24"/>
        </w:rPr>
        <w:t xml:space="preserve"> учете и на учете в КДН.</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5. Созданы условия для повышения профессиональной компетенции педагогов. </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6. Формы и методы ВСОКО соответствуют задачам, которые ставил коллектив на учебный год. </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7. Работа МС школы соответствует основным задачам, стоящим перед школой. </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8. Тематика заседаний МО и педсоветов отражает основные проблемные вопросы.</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9. Постоянно совершенствуются материально-технические условия школы.</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Наряду с положительными результатами имеются и серьезные недостатки</w:t>
      </w:r>
      <w:r>
        <w:rPr>
          <w:rFonts w:ascii="Times New Roman" w:hAnsi="Times New Roman" w:cs="Times New Roman"/>
          <w:sz w:val="24"/>
          <w:szCs w:val="24"/>
        </w:rPr>
        <w:t>:</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1. Низкий уровень мотивации к обучению у большинства учащихся, низкий 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общеучебных</w:t>
      </w:r>
      <w:proofErr w:type="spellEnd"/>
      <w:r>
        <w:rPr>
          <w:rFonts w:ascii="Times New Roman" w:hAnsi="Times New Roman" w:cs="Times New Roman"/>
          <w:sz w:val="24"/>
          <w:szCs w:val="24"/>
        </w:rPr>
        <w:t xml:space="preserve"> умений и навыков по основным предметам, самостоятельности в организации учебной деятельности ведет к низким результатам в обучении.</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2. Не все выпускники успешно сдали </w:t>
      </w:r>
      <w:proofErr w:type="gramStart"/>
      <w:r>
        <w:rPr>
          <w:rFonts w:ascii="Times New Roman" w:hAnsi="Times New Roman" w:cs="Times New Roman"/>
          <w:sz w:val="24"/>
          <w:szCs w:val="24"/>
        </w:rPr>
        <w:t>ОГЭ,ЕГЭ</w:t>
      </w:r>
      <w:proofErr w:type="gramEnd"/>
      <w:r>
        <w:rPr>
          <w:rFonts w:ascii="Times New Roman" w:hAnsi="Times New Roman" w:cs="Times New Roman"/>
          <w:sz w:val="24"/>
          <w:szCs w:val="24"/>
        </w:rPr>
        <w:t xml:space="preserve">, не набрав нужное количество баллов по предметам по выбору. </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3. МО уделяют мало внимания изучению новых технологий. Низкая мотивация учителей к использованию в учебной деятельности информационных технологий. </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4. Недостаточная работа учителей по контролю за знаниями, умениями и навыками учащихся: допускается проведение </w:t>
      </w:r>
      <w:proofErr w:type="spellStart"/>
      <w:r>
        <w:rPr>
          <w:rFonts w:ascii="Times New Roman" w:hAnsi="Times New Roman" w:cs="Times New Roman"/>
          <w:sz w:val="24"/>
          <w:szCs w:val="24"/>
        </w:rPr>
        <w:t>безотметочных</w:t>
      </w:r>
      <w:proofErr w:type="spellEnd"/>
      <w:r>
        <w:rPr>
          <w:rFonts w:ascii="Times New Roman" w:hAnsi="Times New Roman" w:cs="Times New Roman"/>
          <w:sz w:val="24"/>
          <w:szCs w:val="24"/>
        </w:rPr>
        <w:t xml:space="preserve"> уроков, мала </w:t>
      </w:r>
      <w:proofErr w:type="spellStart"/>
      <w:r>
        <w:rPr>
          <w:rFonts w:ascii="Times New Roman" w:hAnsi="Times New Roman" w:cs="Times New Roman"/>
          <w:sz w:val="24"/>
          <w:szCs w:val="24"/>
        </w:rPr>
        <w:t>накопляемость</w:t>
      </w:r>
      <w:proofErr w:type="spellEnd"/>
      <w:r>
        <w:rPr>
          <w:rFonts w:ascii="Times New Roman" w:hAnsi="Times New Roman" w:cs="Times New Roman"/>
          <w:sz w:val="24"/>
          <w:szCs w:val="24"/>
        </w:rPr>
        <w:t xml:space="preserve"> текущих отметок, и, как следствие, необъективность выставления отметок за четверть и полугодие.</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5. Нет системной работы по повторению пройденного материала, ликвидации пробелов знаний, умений, навыков учащихся.</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6. Отсутствует дифференцированный подход при подготовке выпускников к ЕГЭ. </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Подводя итоги </w:t>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 xml:space="preserve">-образовательной деятельности, педагогический коллектив определил следующие основные направления работы школы </w:t>
      </w:r>
      <w:r>
        <w:rPr>
          <w:rFonts w:ascii="Times New Roman" w:hAnsi="Times New Roman" w:cs="Times New Roman"/>
          <w:b/>
          <w:sz w:val="24"/>
          <w:szCs w:val="24"/>
        </w:rPr>
        <w:t>в 2024-2025</w:t>
      </w:r>
      <w:r>
        <w:rPr>
          <w:rFonts w:ascii="Times New Roman" w:hAnsi="Times New Roman" w:cs="Times New Roman"/>
          <w:sz w:val="24"/>
          <w:szCs w:val="24"/>
        </w:rPr>
        <w:t xml:space="preserve"> учебном году:</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1. Обеспечение нового качества образования. </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2. Развитие творческого потенциала обучающихся. </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3. Развитие педагогического мастерства как основы качества образования. </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Для обеспечения нового качества образования необходимо:</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1. Осуществлять организацию урока, которая обеспечила бы усвоение учебного материала всеми учащимися через их самостоятельную познавательную деятельность, способствующую умственному развитию.</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2. Тщательно продумывать формы текущего контроля за знаниями, умениями и навыками учащихся, повысить ответственность учителей за объективность выставления отметок в четверти, полугодии, по итогам учебного года. </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3. Уделять внимание формированию мотивов учения, возбуждения познавательного интереса учащихся, повышения их эмоционального настроения и обеспечения единства обучения, воспитания и развития. </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4. Продолжить совершенствование материально-технической базы школы </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5. Совершенствовать систему работы учителя по подготовке к ОГЭ и ЕГЭ через систему дифференцированных заданий.</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6. Активизировать работу с одаренными детьми. </w:t>
      </w:r>
    </w:p>
    <w:p w:rsidR="00E226BE" w:rsidRDefault="00461D4E">
      <w:pPr>
        <w:shd w:val="clear" w:color="auto" w:fill="FFFFFF"/>
        <w:spacing w:after="0"/>
        <w:ind w:left="142" w:firstLine="709"/>
        <w:jc w:val="both"/>
        <w:rPr>
          <w:rFonts w:ascii="Times New Roman" w:hAnsi="Times New Roman" w:cs="Times New Roman"/>
          <w:sz w:val="24"/>
          <w:szCs w:val="24"/>
        </w:rPr>
      </w:pPr>
      <w:r>
        <w:rPr>
          <w:rFonts w:ascii="Times New Roman" w:hAnsi="Times New Roman" w:cs="Times New Roman"/>
          <w:sz w:val="24"/>
          <w:szCs w:val="24"/>
        </w:rPr>
        <w:t>7. Продолжить внедрение современных образовательных технологий: ИКТ, технологии</w:t>
      </w:r>
    </w:p>
    <w:p w:rsidR="00E226BE" w:rsidRDefault="00E226BE">
      <w:pPr>
        <w:spacing w:after="0"/>
        <w:rPr>
          <w:rFonts w:ascii="Times New Roman" w:hAnsi="Times New Roman" w:cs="Times New Roman"/>
          <w:color w:val="FF0000"/>
          <w:sz w:val="24"/>
          <w:szCs w:val="24"/>
        </w:rPr>
      </w:pPr>
    </w:p>
    <w:p w:rsidR="00E226BE" w:rsidRDefault="00E226BE">
      <w:pPr>
        <w:spacing w:after="0"/>
        <w:rPr>
          <w:rFonts w:ascii="Times New Roman" w:hAnsi="Times New Roman" w:cs="Times New Roman"/>
          <w:sz w:val="24"/>
          <w:szCs w:val="24"/>
        </w:rPr>
      </w:pPr>
    </w:p>
    <w:sectPr w:rsidR="00E226BE">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BA5" w:rsidRDefault="004C3BA5">
      <w:pPr>
        <w:spacing w:after="0" w:line="240" w:lineRule="auto"/>
      </w:pPr>
      <w:r>
        <w:separator/>
      </w:r>
    </w:p>
  </w:endnote>
  <w:endnote w:type="continuationSeparator" w:id="0">
    <w:p w:rsidR="004C3BA5" w:rsidRDefault="004C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D4E" w:rsidRDefault="00461D4E">
    <w:pPr>
      <w:pStyle w:val="aff0"/>
      <w:spacing w:line="14" w:lineRule="auto"/>
      <w:rPr>
        <w:sz w:val="20"/>
      </w:rPr>
    </w:pPr>
    <w:r>
      <w:rPr>
        <w:noProof/>
        <w:sz w:val="24"/>
        <w:lang w:eastAsia="ru-RU"/>
      </w:rPr>
      <mc:AlternateContent>
        <mc:Choice Requires="wps">
          <w:drawing>
            <wp:anchor distT="0" distB="0" distL="114300" distR="114300" simplePos="0" relativeHeight="251658752" behindDoc="1" locked="0" layoutInCell="1" allowOverlap="1">
              <wp:simplePos x="0" y="0"/>
              <wp:positionH relativeFrom="page">
                <wp:posOffset>7011670</wp:posOffset>
              </wp:positionH>
              <wp:positionV relativeFrom="page">
                <wp:posOffset>10059035</wp:posOffset>
              </wp:positionV>
              <wp:extent cx="228600" cy="194310"/>
              <wp:effectExtent l="0" t="0" r="0" b="0"/>
              <wp:wrapNone/>
              <wp:docPr id="1" name="Надпись 1"/>
              <wp:cNvGraphicFramePr/>
              <a:graphic xmlns:a="http://schemas.openxmlformats.org/drawingml/2006/main">
                <a:graphicData uri="http://schemas.microsoft.com/office/word/2010/wordprocessingShape">
                  <wps:wsp>
                    <wps:cNvSpPr txBox="1"/>
                    <wps:spPr bwMode="auto">
                      <a:xfrm>
                        <a:off x="0" y="0"/>
                        <a:ext cx="228600" cy="194310"/>
                      </a:xfrm>
                      <a:prstGeom prst="rect">
                        <a:avLst/>
                      </a:prstGeom>
                      <a:noFill/>
                      <a:ln>
                        <a:noFill/>
                      </a:ln>
                    </wps:spPr>
                    <wps:txbx>
                      <w:txbxContent>
                        <w:p w:rsidR="00461D4E" w:rsidRDefault="00461D4E">
                          <w:pPr>
                            <w:pStyle w:val="aff0"/>
                            <w:spacing w:before="10"/>
                            <w:ind w:left="60"/>
                          </w:pPr>
                          <w:r>
                            <w:fldChar w:fldCharType="begin"/>
                          </w:r>
                          <w:r>
                            <w:instrText xml:space="preserve"> PAGE </w:instrText>
                          </w:r>
                          <w:r>
                            <w:fldChar w:fldCharType="separate"/>
                          </w:r>
                          <w:r w:rsidR="00DA7E62">
                            <w:rPr>
                              <w:noProof/>
                            </w:rPr>
                            <w:t>24</w:t>
                          </w:r>
                          <w:r>
                            <w:fldChar w:fldCharType="end"/>
                          </w: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52.1pt;margin-top:792.05pt;width:18pt;height:15.3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" filled="f" stroked="f">
              <v:textbox inset="0,0,0,0">
                <w:txbxContent>
                  <w:p w:rsidR="00461D4E" w:rsidRDefault="00461D4E">
                    <w:pPr>
                      <w:pStyle w:val="aff0"/>
                      <w:spacing w:before="10"/>
                      <w:ind w:left="60"/>
                    </w:pPr>
                    <w:r>
                      <w:fldChar w:fldCharType="begin"/>
                    </w:r>
                    <w:r>
                      <w:instrText xml:space="preserve"> PAGE </w:instrText>
                    </w:r>
                    <w:r>
                      <w:fldChar w:fldCharType="separate"/>
                    </w:r>
                    <w:r w:rsidR="00DA7E62">
                      <w:rPr>
                        <w:noProof/>
                      </w:rP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BA5" w:rsidRDefault="004C3BA5">
      <w:pPr>
        <w:spacing w:after="0" w:line="240" w:lineRule="auto"/>
      </w:pPr>
      <w:r>
        <w:separator/>
      </w:r>
    </w:p>
  </w:footnote>
  <w:footnote w:type="continuationSeparator" w:id="0">
    <w:p w:rsidR="004C3BA5" w:rsidRDefault="004C3B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5F14"/>
    <w:multiLevelType w:val="hybridMultilevel"/>
    <w:tmpl w:val="85BE44D0"/>
    <w:lvl w:ilvl="0" w:tplc="5DAAB5A4">
      <w:start w:val="1"/>
      <w:numFmt w:val="bullet"/>
      <w:lvlText w:val=""/>
      <w:lvlJc w:val="left"/>
      <w:pPr>
        <w:tabs>
          <w:tab w:val="num" w:pos="720"/>
        </w:tabs>
        <w:ind w:left="720" w:hanging="360"/>
      </w:pPr>
      <w:rPr>
        <w:rFonts w:ascii="Symbol" w:hAnsi="Symbol" w:hint="default"/>
        <w:sz w:val="20"/>
      </w:rPr>
    </w:lvl>
    <w:lvl w:ilvl="1" w:tplc="CBB45A64">
      <w:start w:val="1"/>
      <w:numFmt w:val="bullet"/>
      <w:lvlText w:val="o"/>
      <w:lvlJc w:val="left"/>
      <w:pPr>
        <w:tabs>
          <w:tab w:val="num" w:pos="1440"/>
        </w:tabs>
        <w:ind w:left="1440" w:hanging="360"/>
      </w:pPr>
      <w:rPr>
        <w:rFonts w:ascii="Courier New" w:hAnsi="Courier New" w:hint="default"/>
        <w:sz w:val="20"/>
      </w:rPr>
    </w:lvl>
    <w:lvl w:ilvl="2" w:tplc="25C2ED1E">
      <w:start w:val="1"/>
      <w:numFmt w:val="bullet"/>
      <w:lvlText w:val=""/>
      <w:lvlJc w:val="left"/>
      <w:pPr>
        <w:tabs>
          <w:tab w:val="num" w:pos="2160"/>
        </w:tabs>
        <w:ind w:left="2160" w:hanging="360"/>
      </w:pPr>
      <w:rPr>
        <w:rFonts w:ascii="Wingdings" w:hAnsi="Wingdings" w:hint="default"/>
        <w:sz w:val="20"/>
      </w:rPr>
    </w:lvl>
    <w:lvl w:ilvl="3" w:tplc="4556538E">
      <w:start w:val="1"/>
      <w:numFmt w:val="bullet"/>
      <w:lvlText w:val=""/>
      <w:lvlJc w:val="left"/>
      <w:pPr>
        <w:tabs>
          <w:tab w:val="num" w:pos="2880"/>
        </w:tabs>
        <w:ind w:left="2880" w:hanging="360"/>
      </w:pPr>
      <w:rPr>
        <w:rFonts w:ascii="Wingdings" w:hAnsi="Wingdings" w:hint="default"/>
        <w:sz w:val="20"/>
      </w:rPr>
    </w:lvl>
    <w:lvl w:ilvl="4" w:tplc="DCE84432">
      <w:start w:val="1"/>
      <w:numFmt w:val="bullet"/>
      <w:lvlText w:val=""/>
      <w:lvlJc w:val="left"/>
      <w:pPr>
        <w:tabs>
          <w:tab w:val="num" w:pos="3600"/>
        </w:tabs>
        <w:ind w:left="3600" w:hanging="360"/>
      </w:pPr>
      <w:rPr>
        <w:rFonts w:ascii="Wingdings" w:hAnsi="Wingdings" w:hint="default"/>
        <w:sz w:val="20"/>
      </w:rPr>
    </w:lvl>
    <w:lvl w:ilvl="5" w:tplc="8446192C">
      <w:start w:val="1"/>
      <w:numFmt w:val="bullet"/>
      <w:lvlText w:val=""/>
      <w:lvlJc w:val="left"/>
      <w:pPr>
        <w:tabs>
          <w:tab w:val="num" w:pos="4320"/>
        </w:tabs>
        <w:ind w:left="4320" w:hanging="360"/>
      </w:pPr>
      <w:rPr>
        <w:rFonts w:ascii="Wingdings" w:hAnsi="Wingdings" w:hint="default"/>
        <w:sz w:val="20"/>
      </w:rPr>
    </w:lvl>
    <w:lvl w:ilvl="6" w:tplc="EBC464AA">
      <w:start w:val="1"/>
      <w:numFmt w:val="bullet"/>
      <w:lvlText w:val=""/>
      <w:lvlJc w:val="left"/>
      <w:pPr>
        <w:tabs>
          <w:tab w:val="num" w:pos="5040"/>
        </w:tabs>
        <w:ind w:left="5040" w:hanging="360"/>
      </w:pPr>
      <w:rPr>
        <w:rFonts w:ascii="Wingdings" w:hAnsi="Wingdings" w:hint="default"/>
        <w:sz w:val="20"/>
      </w:rPr>
    </w:lvl>
    <w:lvl w:ilvl="7" w:tplc="50EA8FE8">
      <w:start w:val="1"/>
      <w:numFmt w:val="bullet"/>
      <w:lvlText w:val=""/>
      <w:lvlJc w:val="left"/>
      <w:pPr>
        <w:tabs>
          <w:tab w:val="num" w:pos="5760"/>
        </w:tabs>
        <w:ind w:left="5760" w:hanging="360"/>
      </w:pPr>
      <w:rPr>
        <w:rFonts w:ascii="Wingdings" w:hAnsi="Wingdings" w:hint="default"/>
        <w:sz w:val="20"/>
      </w:rPr>
    </w:lvl>
    <w:lvl w:ilvl="8" w:tplc="2E142878">
      <w:start w:val="1"/>
      <w:numFmt w:val="bullet"/>
      <w:lvlText w:val=""/>
      <w:lvlJc w:val="left"/>
      <w:pPr>
        <w:tabs>
          <w:tab w:val="num" w:pos="6480"/>
        </w:tabs>
        <w:ind w:left="6480" w:hanging="360"/>
      </w:pPr>
      <w:rPr>
        <w:rFonts w:ascii="Wingdings" w:hAnsi="Wingdings" w:hint="default"/>
        <w:sz w:val="20"/>
      </w:rPr>
    </w:lvl>
  </w:abstractNum>
  <w:abstractNum w:abstractNumId="1">
    <w:nsid w:val="03AE62E9"/>
    <w:multiLevelType w:val="hybridMultilevel"/>
    <w:tmpl w:val="A1282D12"/>
    <w:lvl w:ilvl="0" w:tplc="8348C9E6">
      <w:start w:val="1"/>
      <w:numFmt w:val="bullet"/>
      <w:lvlText w:val=""/>
      <w:lvlJc w:val="left"/>
      <w:pPr>
        <w:tabs>
          <w:tab w:val="num" w:pos="1440"/>
        </w:tabs>
        <w:ind w:left="1440" w:hanging="360"/>
      </w:pPr>
      <w:rPr>
        <w:rFonts w:ascii="Symbol" w:hAnsi="Symbol" w:hint="default"/>
      </w:rPr>
    </w:lvl>
    <w:lvl w:ilvl="1" w:tplc="287CA482">
      <w:start w:val="1"/>
      <w:numFmt w:val="bullet"/>
      <w:lvlText w:val="o"/>
      <w:lvlJc w:val="left"/>
      <w:pPr>
        <w:tabs>
          <w:tab w:val="num" w:pos="2160"/>
        </w:tabs>
        <w:ind w:left="2160" w:hanging="360"/>
      </w:pPr>
      <w:rPr>
        <w:rFonts w:ascii="Courier New" w:hAnsi="Courier New" w:cs="Courier New" w:hint="default"/>
      </w:rPr>
    </w:lvl>
    <w:lvl w:ilvl="2" w:tplc="8DEADD4A">
      <w:start w:val="1"/>
      <w:numFmt w:val="bullet"/>
      <w:lvlText w:val=""/>
      <w:lvlJc w:val="left"/>
      <w:pPr>
        <w:tabs>
          <w:tab w:val="num" w:pos="2880"/>
        </w:tabs>
        <w:ind w:left="2880" w:hanging="360"/>
      </w:pPr>
      <w:rPr>
        <w:rFonts w:ascii="Wingdings" w:hAnsi="Wingdings" w:hint="default"/>
      </w:rPr>
    </w:lvl>
    <w:lvl w:ilvl="3" w:tplc="160AC9AC">
      <w:start w:val="1"/>
      <w:numFmt w:val="bullet"/>
      <w:lvlText w:val=""/>
      <w:lvlJc w:val="left"/>
      <w:pPr>
        <w:tabs>
          <w:tab w:val="num" w:pos="3600"/>
        </w:tabs>
        <w:ind w:left="3600" w:hanging="360"/>
      </w:pPr>
      <w:rPr>
        <w:rFonts w:ascii="Symbol" w:hAnsi="Symbol" w:hint="default"/>
      </w:rPr>
    </w:lvl>
    <w:lvl w:ilvl="4" w:tplc="71424DE2">
      <w:start w:val="1"/>
      <w:numFmt w:val="bullet"/>
      <w:lvlText w:val="o"/>
      <w:lvlJc w:val="left"/>
      <w:pPr>
        <w:tabs>
          <w:tab w:val="num" w:pos="4320"/>
        </w:tabs>
        <w:ind w:left="4320" w:hanging="360"/>
      </w:pPr>
      <w:rPr>
        <w:rFonts w:ascii="Courier New" w:hAnsi="Courier New" w:cs="Courier New" w:hint="default"/>
      </w:rPr>
    </w:lvl>
    <w:lvl w:ilvl="5" w:tplc="58FC22B2">
      <w:start w:val="1"/>
      <w:numFmt w:val="bullet"/>
      <w:lvlText w:val=""/>
      <w:lvlJc w:val="left"/>
      <w:pPr>
        <w:tabs>
          <w:tab w:val="num" w:pos="5040"/>
        </w:tabs>
        <w:ind w:left="5040" w:hanging="360"/>
      </w:pPr>
      <w:rPr>
        <w:rFonts w:ascii="Wingdings" w:hAnsi="Wingdings" w:hint="default"/>
      </w:rPr>
    </w:lvl>
    <w:lvl w:ilvl="6" w:tplc="74C2BD7A">
      <w:start w:val="1"/>
      <w:numFmt w:val="bullet"/>
      <w:lvlText w:val=""/>
      <w:lvlJc w:val="left"/>
      <w:pPr>
        <w:tabs>
          <w:tab w:val="num" w:pos="5760"/>
        </w:tabs>
        <w:ind w:left="5760" w:hanging="360"/>
      </w:pPr>
      <w:rPr>
        <w:rFonts w:ascii="Symbol" w:hAnsi="Symbol" w:hint="default"/>
      </w:rPr>
    </w:lvl>
    <w:lvl w:ilvl="7" w:tplc="AA90EADC">
      <w:start w:val="1"/>
      <w:numFmt w:val="bullet"/>
      <w:lvlText w:val="o"/>
      <w:lvlJc w:val="left"/>
      <w:pPr>
        <w:tabs>
          <w:tab w:val="num" w:pos="6480"/>
        </w:tabs>
        <w:ind w:left="6480" w:hanging="360"/>
      </w:pPr>
      <w:rPr>
        <w:rFonts w:ascii="Courier New" w:hAnsi="Courier New" w:cs="Courier New" w:hint="default"/>
      </w:rPr>
    </w:lvl>
    <w:lvl w:ilvl="8" w:tplc="BA8E57BA">
      <w:start w:val="1"/>
      <w:numFmt w:val="bullet"/>
      <w:lvlText w:val=""/>
      <w:lvlJc w:val="left"/>
      <w:pPr>
        <w:tabs>
          <w:tab w:val="num" w:pos="7200"/>
        </w:tabs>
        <w:ind w:left="7200" w:hanging="360"/>
      </w:pPr>
      <w:rPr>
        <w:rFonts w:ascii="Wingdings" w:hAnsi="Wingdings" w:hint="default"/>
      </w:rPr>
    </w:lvl>
  </w:abstractNum>
  <w:abstractNum w:abstractNumId="2">
    <w:nsid w:val="040430CC"/>
    <w:multiLevelType w:val="hybridMultilevel"/>
    <w:tmpl w:val="95324116"/>
    <w:lvl w:ilvl="0" w:tplc="51B62D54">
      <w:start w:val="1"/>
      <w:numFmt w:val="bullet"/>
      <w:lvlText w:val=""/>
      <w:lvlJc w:val="left"/>
      <w:pPr>
        <w:tabs>
          <w:tab w:val="num" w:pos="720"/>
        </w:tabs>
        <w:ind w:left="720" w:hanging="360"/>
      </w:pPr>
      <w:rPr>
        <w:rFonts w:ascii="Symbol" w:hAnsi="Symbol" w:hint="default"/>
        <w:sz w:val="20"/>
      </w:rPr>
    </w:lvl>
    <w:lvl w:ilvl="1" w:tplc="41023E18">
      <w:start w:val="1"/>
      <w:numFmt w:val="bullet"/>
      <w:lvlText w:val="o"/>
      <w:lvlJc w:val="left"/>
      <w:pPr>
        <w:tabs>
          <w:tab w:val="num" w:pos="1440"/>
        </w:tabs>
        <w:ind w:left="1440" w:hanging="360"/>
      </w:pPr>
      <w:rPr>
        <w:rFonts w:ascii="Courier New" w:hAnsi="Courier New" w:hint="default"/>
        <w:sz w:val="20"/>
      </w:rPr>
    </w:lvl>
    <w:lvl w:ilvl="2" w:tplc="6F161974">
      <w:start w:val="1"/>
      <w:numFmt w:val="bullet"/>
      <w:lvlText w:val=""/>
      <w:lvlJc w:val="left"/>
      <w:pPr>
        <w:tabs>
          <w:tab w:val="num" w:pos="2160"/>
        </w:tabs>
        <w:ind w:left="2160" w:hanging="360"/>
      </w:pPr>
      <w:rPr>
        <w:rFonts w:ascii="Wingdings" w:hAnsi="Wingdings" w:hint="default"/>
        <w:sz w:val="20"/>
      </w:rPr>
    </w:lvl>
    <w:lvl w:ilvl="3" w:tplc="E8FC895E">
      <w:start w:val="1"/>
      <w:numFmt w:val="bullet"/>
      <w:lvlText w:val=""/>
      <w:lvlJc w:val="left"/>
      <w:pPr>
        <w:tabs>
          <w:tab w:val="num" w:pos="2880"/>
        </w:tabs>
        <w:ind w:left="2880" w:hanging="360"/>
      </w:pPr>
      <w:rPr>
        <w:rFonts w:ascii="Wingdings" w:hAnsi="Wingdings" w:hint="default"/>
        <w:sz w:val="20"/>
      </w:rPr>
    </w:lvl>
    <w:lvl w:ilvl="4" w:tplc="3C76F460">
      <w:start w:val="1"/>
      <w:numFmt w:val="bullet"/>
      <w:lvlText w:val=""/>
      <w:lvlJc w:val="left"/>
      <w:pPr>
        <w:tabs>
          <w:tab w:val="num" w:pos="3600"/>
        </w:tabs>
        <w:ind w:left="3600" w:hanging="360"/>
      </w:pPr>
      <w:rPr>
        <w:rFonts w:ascii="Wingdings" w:hAnsi="Wingdings" w:hint="default"/>
        <w:sz w:val="20"/>
      </w:rPr>
    </w:lvl>
    <w:lvl w:ilvl="5" w:tplc="B8F8AFF0">
      <w:start w:val="1"/>
      <w:numFmt w:val="bullet"/>
      <w:lvlText w:val=""/>
      <w:lvlJc w:val="left"/>
      <w:pPr>
        <w:tabs>
          <w:tab w:val="num" w:pos="4320"/>
        </w:tabs>
        <w:ind w:left="4320" w:hanging="360"/>
      </w:pPr>
      <w:rPr>
        <w:rFonts w:ascii="Wingdings" w:hAnsi="Wingdings" w:hint="default"/>
        <w:sz w:val="20"/>
      </w:rPr>
    </w:lvl>
    <w:lvl w:ilvl="6" w:tplc="2B84F302">
      <w:start w:val="1"/>
      <w:numFmt w:val="bullet"/>
      <w:lvlText w:val=""/>
      <w:lvlJc w:val="left"/>
      <w:pPr>
        <w:tabs>
          <w:tab w:val="num" w:pos="5040"/>
        </w:tabs>
        <w:ind w:left="5040" w:hanging="360"/>
      </w:pPr>
      <w:rPr>
        <w:rFonts w:ascii="Wingdings" w:hAnsi="Wingdings" w:hint="default"/>
        <w:sz w:val="20"/>
      </w:rPr>
    </w:lvl>
    <w:lvl w:ilvl="7" w:tplc="2B2488AC">
      <w:start w:val="1"/>
      <w:numFmt w:val="bullet"/>
      <w:lvlText w:val=""/>
      <w:lvlJc w:val="left"/>
      <w:pPr>
        <w:tabs>
          <w:tab w:val="num" w:pos="5760"/>
        </w:tabs>
        <w:ind w:left="5760" w:hanging="360"/>
      </w:pPr>
      <w:rPr>
        <w:rFonts w:ascii="Wingdings" w:hAnsi="Wingdings" w:hint="default"/>
        <w:sz w:val="20"/>
      </w:rPr>
    </w:lvl>
    <w:lvl w:ilvl="8" w:tplc="D5BC35E6">
      <w:start w:val="1"/>
      <w:numFmt w:val="bullet"/>
      <w:lvlText w:val=""/>
      <w:lvlJc w:val="left"/>
      <w:pPr>
        <w:tabs>
          <w:tab w:val="num" w:pos="6480"/>
        </w:tabs>
        <w:ind w:left="6480" w:hanging="360"/>
      </w:pPr>
      <w:rPr>
        <w:rFonts w:ascii="Wingdings" w:hAnsi="Wingdings" w:hint="default"/>
        <w:sz w:val="20"/>
      </w:rPr>
    </w:lvl>
  </w:abstractNum>
  <w:abstractNum w:abstractNumId="3">
    <w:nsid w:val="06436FDF"/>
    <w:multiLevelType w:val="hybridMultilevel"/>
    <w:tmpl w:val="29784286"/>
    <w:lvl w:ilvl="0" w:tplc="5D8AE4A0">
      <w:start w:val="1"/>
      <w:numFmt w:val="bullet"/>
      <w:lvlText w:val=""/>
      <w:lvlJc w:val="left"/>
      <w:pPr>
        <w:tabs>
          <w:tab w:val="num" w:pos="720"/>
        </w:tabs>
        <w:ind w:left="720" w:hanging="360"/>
      </w:pPr>
      <w:rPr>
        <w:rFonts w:ascii="Symbol" w:hAnsi="Symbol" w:hint="default"/>
        <w:sz w:val="20"/>
      </w:rPr>
    </w:lvl>
    <w:lvl w:ilvl="1" w:tplc="8F461416">
      <w:start w:val="1"/>
      <w:numFmt w:val="bullet"/>
      <w:lvlText w:val="o"/>
      <w:lvlJc w:val="left"/>
      <w:pPr>
        <w:tabs>
          <w:tab w:val="num" w:pos="1440"/>
        </w:tabs>
        <w:ind w:left="1440" w:hanging="360"/>
      </w:pPr>
      <w:rPr>
        <w:rFonts w:ascii="Courier New" w:hAnsi="Courier New" w:hint="default"/>
        <w:sz w:val="20"/>
      </w:rPr>
    </w:lvl>
    <w:lvl w:ilvl="2" w:tplc="004CCD32">
      <w:start w:val="1"/>
      <w:numFmt w:val="bullet"/>
      <w:lvlText w:val=""/>
      <w:lvlJc w:val="left"/>
      <w:pPr>
        <w:tabs>
          <w:tab w:val="num" w:pos="2160"/>
        </w:tabs>
        <w:ind w:left="2160" w:hanging="360"/>
      </w:pPr>
      <w:rPr>
        <w:rFonts w:ascii="Wingdings" w:hAnsi="Wingdings" w:hint="default"/>
        <w:sz w:val="20"/>
      </w:rPr>
    </w:lvl>
    <w:lvl w:ilvl="3" w:tplc="99C8F2BE">
      <w:start w:val="1"/>
      <w:numFmt w:val="bullet"/>
      <w:lvlText w:val=""/>
      <w:lvlJc w:val="left"/>
      <w:pPr>
        <w:tabs>
          <w:tab w:val="num" w:pos="2880"/>
        </w:tabs>
        <w:ind w:left="2880" w:hanging="360"/>
      </w:pPr>
      <w:rPr>
        <w:rFonts w:ascii="Wingdings" w:hAnsi="Wingdings" w:hint="default"/>
        <w:sz w:val="20"/>
      </w:rPr>
    </w:lvl>
    <w:lvl w:ilvl="4" w:tplc="2BD0349E">
      <w:start w:val="1"/>
      <w:numFmt w:val="bullet"/>
      <w:lvlText w:val=""/>
      <w:lvlJc w:val="left"/>
      <w:pPr>
        <w:tabs>
          <w:tab w:val="num" w:pos="3600"/>
        </w:tabs>
        <w:ind w:left="3600" w:hanging="360"/>
      </w:pPr>
      <w:rPr>
        <w:rFonts w:ascii="Wingdings" w:hAnsi="Wingdings" w:hint="default"/>
        <w:sz w:val="20"/>
      </w:rPr>
    </w:lvl>
    <w:lvl w:ilvl="5" w:tplc="DD1AC50C">
      <w:start w:val="1"/>
      <w:numFmt w:val="bullet"/>
      <w:lvlText w:val=""/>
      <w:lvlJc w:val="left"/>
      <w:pPr>
        <w:tabs>
          <w:tab w:val="num" w:pos="4320"/>
        </w:tabs>
        <w:ind w:left="4320" w:hanging="360"/>
      </w:pPr>
      <w:rPr>
        <w:rFonts w:ascii="Wingdings" w:hAnsi="Wingdings" w:hint="default"/>
        <w:sz w:val="20"/>
      </w:rPr>
    </w:lvl>
    <w:lvl w:ilvl="6" w:tplc="151A05A2">
      <w:start w:val="1"/>
      <w:numFmt w:val="bullet"/>
      <w:lvlText w:val=""/>
      <w:lvlJc w:val="left"/>
      <w:pPr>
        <w:tabs>
          <w:tab w:val="num" w:pos="5040"/>
        </w:tabs>
        <w:ind w:left="5040" w:hanging="360"/>
      </w:pPr>
      <w:rPr>
        <w:rFonts w:ascii="Wingdings" w:hAnsi="Wingdings" w:hint="default"/>
        <w:sz w:val="20"/>
      </w:rPr>
    </w:lvl>
    <w:lvl w:ilvl="7" w:tplc="51FA507A">
      <w:start w:val="1"/>
      <w:numFmt w:val="bullet"/>
      <w:lvlText w:val=""/>
      <w:lvlJc w:val="left"/>
      <w:pPr>
        <w:tabs>
          <w:tab w:val="num" w:pos="5760"/>
        </w:tabs>
        <w:ind w:left="5760" w:hanging="360"/>
      </w:pPr>
      <w:rPr>
        <w:rFonts w:ascii="Wingdings" w:hAnsi="Wingdings" w:hint="default"/>
        <w:sz w:val="20"/>
      </w:rPr>
    </w:lvl>
    <w:lvl w:ilvl="8" w:tplc="B4A0D4E4">
      <w:start w:val="1"/>
      <w:numFmt w:val="bullet"/>
      <w:lvlText w:val=""/>
      <w:lvlJc w:val="left"/>
      <w:pPr>
        <w:tabs>
          <w:tab w:val="num" w:pos="6480"/>
        </w:tabs>
        <w:ind w:left="6480" w:hanging="360"/>
      </w:pPr>
      <w:rPr>
        <w:rFonts w:ascii="Wingdings" w:hAnsi="Wingdings" w:hint="default"/>
        <w:sz w:val="20"/>
      </w:rPr>
    </w:lvl>
  </w:abstractNum>
  <w:abstractNum w:abstractNumId="4">
    <w:nsid w:val="090240BB"/>
    <w:multiLevelType w:val="hybridMultilevel"/>
    <w:tmpl w:val="09F69A62"/>
    <w:lvl w:ilvl="0" w:tplc="2136833C">
      <w:start w:val="1"/>
      <w:numFmt w:val="bullet"/>
      <w:lvlText w:val=""/>
      <w:lvlJc w:val="left"/>
      <w:pPr>
        <w:tabs>
          <w:tab w:val="num" w:pos="720"/>
        </w:tabs>
        <w:ind w:left="720" w:hanging="360"/>
      </w:pPr>
      <w:rPr>
        <w:rFonts w:ascii="Symbol" w:hAnsi="Symbol" w:hint="default"/>
        <w:sz w:val="20"/>
      </w:rPr>
    </w:lvl>
    <w:lvl w:ilvl="1" w:tplc="1D7C8662">
      <w:start w:val="1"/>
      <w:numFmt w:val="bullet"/>
      <w:lvlText w:val="o"/>
      <w:lvlJc w:val="left"/>
      <w:pPr>
        <w:tabs>
          <w:tab w:val="num" w:pos="1440"/>
        </w:tabs>
        <w:ind w:left="1440" w:hanging="360"/>
      </w:pPr>
      <w:rPr>
        <w:rFonts w:ascii="Courier New" w:hAnsi="Courier New" w:hint="default"/>
        <w:sz w:val="20"/>
      </w:rPr>
    </w:lvl>
    <w:lvl w:ilvl="2" w:tplc="FC20098A">
      <w:start w:val="1"/>
      <w:numFmt w:val="bullet"/>
      <w:lvlText w:val=""/>
      <w:lvlJc w:val="left"/>
      <w:pPr>
        <w:tabs>
          <w:tab w:val="num" w:pos="2160"/>
        </w:tabs>
        <w:ind w:left="2160" w:hanging="360"/>
      </w:pPr>
      <w:rPr>
        <w:rFonts w:ascii="Wingdings" w:hAnsi="Wingdings" w:hint="default"/>
        <w:sz w:val="20"/>
      </w:rPr>
    </w:lvl>
    <w:lvl w:ilvl="3" w:tplc="4030E2D6">
      <w:start w:val="1"/>
      <w:numFmt w:val="bullet"/>
      <w:lvlText w:val=""/>
      <w:lvlJc w:val="left"/>
      <w:pPr>
        <w:tabs>
          <w:tab w:val="num" w:pos="2880"/>
        </w:tabs>
        <w:ind w:left="2880" w:hanging="360"/>
      </w:pPr>
      <w:rPr>
        <w:rFonts w:ascii="Wingdings" w:hAnsi="Wingdings" w:hint="default"/>
        <w:sz w:val="20"/>
      </w:rPr>
    </w:lvl>
    <w:lvl w:ilvl="4" w:tplc="B2C0E814">
      <w:start w:val="1"/>
      <w:numFmt w:val="bullet"/>
      <w:lvlText w:val=""/>
      <w:lvlJc w:val="left"/>
      <w:pPr>
        <w:tabs>
          <w:tab w:val="num" w:pos="3600"/>
        </w:tabs>
        <w:ind w:left="3600" w:hanging="360"/>
      </w:pPr>
      <w:rPr>
        <w:rFonts w:ascii="Wingdings" w:hAnsi="Wingdings" w:hint="default"/>
        <w:sz w:val="20"/>
      </w:rPr>
    </w:lvl>
    <w:lvl w:ilvl="5" w:tplc="DAA20F0A">
      <w:start w:val="1"/>
      <w:numFmt w:val="bullet"/>
      <w:lvlText w:val=""/>
      <w:lvlJc w:val="left"/>
      <w:pPr>
        <w:tabs>
          <w:tab w:val="num" w:pos="4320"/>
        </w:tabs>
        <w:ind w:left="4320" w:hanging="360"/>
      </w:pPr>
      <w:rPr>
        <w:rFonts w:ascii="Wingdings" w:hAnsi="Wingdings" w:hint="default"/>
        <w:sz w:val="20"/>
      </w:rPr>
    </w:lvl>
    <w:lvl w:ilvl="6" w:tplc="33D85C88">
      <w:start w:val="1"/>
      <w:numFmt w:val="bullet"/>
      <w:lvlText w:val=""/>
      <w:lvlJc w:val="left"/>
      <w:pPr>
        <w:tabs>
          <w:tab w:val="num" w:pos="5040"/>
        </w:tabs>
        <w:ind w:left="5040" w:hanging="360"/>
      </w:pPr>
      <w:rPr>
        <w:rFonts w:ascii="Wingdings" w:hAnsi="Wingdings" w:hint="default"/>
        <w:sz w:val="20"/>
      </w:rPr>
    </w:lvl>
    <w:lvl w:ilvl="7" w:tplc="3FD0A308">
      <w:start w:val="1"/>
      <w:numFmt w:val="bullet"/>
      <w:lvlText w:val=""/>
      <w:lvlJc w:val="left"/>
      <w:pPr>
        <w:tabs>
          <w:tab w:val="num" w:pos="5760"/>
        </w:tabs>
        <w:ind w:left="5760" w:hanging="360"/>
      </w:pPr>
      <w:rPr>
        <w:rFonts w:ascii="Wingdings" w:hAnsi="Wingdings" w:hint="default"/>
        <w:sz w:val="20"/>
      </w:rPr>
    </w:lvl>
    <w:lvl w:ilvl="8" w:tplc="025E2AE6">
      <w:start w:val="1"/>
      <w:numFmt w:val="bullet"/>
      <w:lvlText w:val=""/>
      <w:lvlJc w:val="left"/>
      <w:pPr>
        <w:tabs>
          <w:tab w:val="num" w:pos="6480"/>
        </w:tabs>
        <w:ind w:left="6480" w:hanging="360"/>
      </w:pPr>
      <w:rPr>
        <w:rFonts w:ascii="Wingdings" w:hAnsi="Wingdings" w:hint="default"/>
        <w:sz w:val="20"/>
      </w:rPr>
    </w:lvl>
  </w:abstractNum>
  <w:abstractNum w:abstractNumId="5">
    <w:nsid w:val="0D441F2C"/>
    <w:multiLevelType w:val="hybridMultilevel"/>
    <w:tmpl w:val="379A6262"/>
    <w:lvl w:ilvl="0" w:tplc="A860D77A">
      <w:start w:val="1"/>
      <w:numFmt w:val="bullet"/>
      <w:lvlText w:val=""/>
      <w:lvlJc w:val="left"/>
      <w:pPr>
        <w:tabs>
          <w:tab w:val="num" w:pos="720"/>
        </w:tabs>
        <w:ind w:left="720" w:hanging="360"/>
      </w:pPr>
      <w:rPr>
        <w:rFonts w:ascii="Symbol" w:hAnsi="Symbol" w:hint="default"/>
        <w:sz w:val="20"/>
      </w:rPr>
    </w:lvl>
    <w:lvl w:ilvl="1" w:tplc="EE34C690">
      <w:start w:val="1"/>
      <w:numFmt w:val="bullet"/>
      <w:lvlText w:val="o"/>
      <w:lvlJc w:val="left"/>
      <w:pPr>
        <w:tabs>
          <w:tab w:val="num" w:pos="1440"/>
        </w:tabs>
        <w:ind w:left="1440" w:hanging="360"/>
      </w:pPr>
      <w:rPr>
        <w:rFonts w:ascii="Courier New" w:hAnsi="Courier New" w:hint="default"/>
        <w:sz w:val="20"/>
      </w:rPr>
    </w:lvl>
    <w:lvl w:ilvl="2" w:tplc="1DD4AFCC">
      <w:start w:val="1"/>
      <w:numFmt w:val="bullet"/>
      <w:lvlText w:val=""/>
      <w:lvlJc w:val="left"/>
      <w:pPr>
        <w:tabs>
          <w:tab w:val="num" w:pos="2160"/>
        </w:tabs>
        <w:ind w:left="2160" w:hanging="360"/>
      </w:pPr>
      <w:rPr>
        <w:rFonts w:ascii="Wingdings" w:hAnsi="Wingdings" w:hint="default"/>
        <w:sz w:val="20"/>
      </w:rPr>
    </w:lvl>
    <w:lvl w:ilvl="3" w:tplc="CD20F82E">
      <w:start w:val="1"/>
      <w:numFmt w:val="bullet"/>
      <w:lvlText w:val=""/>
      <w:lvlJc w:val="left"/>
      <w:pPr>
        <w:tabs>
          <w:tab w:val="num" w:pos="2880"/>
        </w:tabs>
        <w:ind w:left="2880" w:hanging="360"/>
      </w:pPr>
      <w:rPr>
        <w:rFonts w:ascii="Wingdings" w:hAnsi="Wingdings" w:hint="default"/>
        <w:sz w:val="20"/>
      </w:rPr>
    </w:lvl>
    <w:lvl w:ilvl="4" w:tplc="BD20EB70">
      <w:start w:val="1"/>
      <w:numFmt w:val="bullet"/>
      <w:lvlText w:val=""/>
      <w:lvlJc w:val="left"/>
      <w:pPr>
        <w:tabs>
          <w:tab w:val="num" w:pos="3600"/>
        </w:tabs>
        <w:ind w:left="3600" w:hanging="360"/>
      </w:pPr>
      <w:rPr>
        <w:rFonts w:ascii="Wingdings" w:hAnsi="Wingdings" w:hint="default"/>
        <w:sz w:val="20"/>
      </w:rPr>
    </w:lvl>
    <w:lvl w:ilvl="5" w:tplc="DB502B42">
      <w:start w:val="1"/>
      <w:numFmt w:val="bullet"/>
      <w:lvlText w:val=""/>
      <w:lvlJc w:val="left"/>
      <w:pPr>
        <w:tabs>
          <w:tab w:val="num" w:pos="4320"/>
        </w:tabs>
        <w:ind w:left="4320" w:hanging="360"/>
      </w:pPr>
      <w:rPr>
        <w:rFonts w:ascii="Wingdings" w:hAnsi="Wingdings" w:hint="default"/>
        <w:sz w:val="20"/>
      </w:rPr>
    </w:lvl>
    <w:lvl w:ilvl="6" w:tplc="D0AAB26E">
      <w:start w:val="1"/>
      <w:numFmt w:val="bullet"/>
      <w:lvlText w:val=""/>
      <w:lvlJc w:val="left"/>
      <w:pPr>
        <w:tabs>
          <w:tab w:val="num" w:pos="5040"/>
        </w:tabs>
        <w:ind w:left="5040" w:hanging="360"/>
      </w:pPr>
      <w:rPr>
        <w:rFonts w:ascii="Wingdings" w:hAnsi="Wingdings" w:hint="default"/>
        <w:sz w:val="20"/>
      </w:rPr>
    </w:lvl>
    <w:lvl w:ilvl="7" w:tplc="BC62993E">
      <w:start w:val="1"/>
      <w:numFmt w:val="bullet"/>
      <w:lvlText w:val=""/>
      <w:lvlJc w:val="left"/>
      <w:pPr>
        <w:tabs>
          <w:tab w:val="num" w:pos="5760"/>
        </w:tabs>
        <w:ind w:left="5760" w:hanging="360"/>
      </w:pPr>
      <w:rPr>
        <w:rFonts w:ascii="Wingdings" w:hAnsi="Wingdings" w:hint="default"/>
        <w:sz w:val="20"/>
      </w:rPr>
    </w:lvl>
    <w:lvl w:ilvl="8" w:tplc="748CB3D2">
      <w:start w:val="1"/>
      <w:numFmt w:val="bullet"/>
      <w:lvlText w:val=""/>
      <w:lvlJc w:val="left"/>
      <w:pPr>
        <w:tabs>
          <w:tab w:val="num" w:pos="6480"/>
        </w:tabs>
        <w:ind w:left="6480" w:hanging="360"/>
      </w:pPr>
      <w:rPr>
        <w:rFonts w:ascii="Wingdings" w:hAnsi="Wingdings" w:hint="default"/>
        <w:sz w:val="20"/>
      </w:rPr>
    </w:lvl>
  </w:abstractNum>
  <w:abstractNum w:abstractNumId="6">
    <w:nsid w:val="0E2F6247"/>
    <w:multiLevelType w:val="hybridMultilevel"/>
    <w:tmpl w:val="1DD60B0C"/>
    <w:lvl w:ilvl="0" w:tplc="42B20B32">
      <w:start w:val="1"/>
      <w:numFmt w:val="bullet"/>
      <w:lvlText w:val=""/>
      <w:lvlJc w:val="left"/>
      <w:pPr>
        <w:tabs>
          <w:tab w:val="num" w:pos="720"/>
        </w:tabs>
        <w:ind w:left="720" w:hanging="360"/>
      </w:pPr>
      <w:rPr>
        <w:rFonts w:ascii="Symbol" w:hAnsi="Symbol" w:hint="default"/>
        <w:sz w:val="20"/>
      </w:rPr>
    </w:lvl>
    <w:lvl w:ilvl="1" w:tplc="ED5EDF44">
      <w:start w:val="1"/>
      <w:numFmt w:val="bullet"/>
      <w:lvlText w:val="o"/>
      <w:lvlJc w:val="left"/>
      <w:pPr>
        <w:tabs>
          <w:tab w:val="num" w:pos="1440"/>
        </w:tabs>
        <w:ind w:left="1440" w:hanging="360"/>
      </w:pPr>
      <w:rPr>
        <w:rFonts w:ascii="Courier New" w:hAnsi="Courier New" w:hint="default"/>
        <w:sz w:val="20"/>
      </w:rPr>
    </w:lvl>
    <w:lvl w:ilvl="2" w:tplc="E7AC729A">
      <w:start w:val="1"/>
      <w:numFmt w:val="bullet"/>
      <w:lvlText w:val=""/>
      <w:lvlJc w:val="left"/>
      <w:pPr>
        <w:tabs>
          <w:tab w:val="num" w:pos="2160"/>
        </w:tabs>
        <w:ind w:left="2160" w:hanging="360"/>
      </w:pPr>
      <w:rPr>
        <w:rFonts w:ascii="Wingdings" w:hAnsi="Wingdings" w:hint="default"/>
        <w:sz w:val="20"/>
      </w:rPr>
    </w:lvl>
    <w:lvl w:ilvl="3" w:tplc="D8829732">
      <w:start w:val="1"/>
      <w:numFmt w:val="bullet"/>
      <w:lvlText w:val=""/>
      <w:lvlJc w:val="left"/>
      <w:pPr>
        <w:tabs>
          <w:tab w:val="num" w:pos="2880"/>
        </w:tabs>
        <w:ind w:left="2880" w:hanging="360"/>
      </w:pPr>
      <w:rPr>
        <w:rFonts w:ascii="Wingdings" w:hAnsi="Wingdings" w:hint="default"/>
        <w:sz w:val="20"/>
      </w:rPr>
    </w:lvl>
    <w:lvl w:ilvl="4" w:tplc="FC480812">
      <w:start w:val="1"/>
      <w:numFmt w:val="bullet"/>
      <w:lvlText w:val=""/>
      <w:lvlJc w:val="left"/>
      <w:pPr>
        <w:tabs>
          <w:tab w:val="num" w:pos="3600"/>
        </w:tabs>
        <w:ind w:left="3600" w:hanging="360"/>
      </w:pPr>
      <w:rPr>
        <w:rFonts w:ascii="Wingdings" w:hAnsi="Wingdings" w:hint="default"/>
        <w:sz w:val="20"/>
      </w:rPr>
    </w:lvl>
    <w:lvl w:ilvl="5" w:tplc="E6CEFC62">
      <w:start w:val="1"/>
      <w:numFmt w:val="bullet"/>
      <w:lvlText w:val=""/>
      <w:lvlJc w:val="left"/>
      <w:pPr>
        <w:tabs>
          <w:tab w:val="num" w:pos="4320"/>
        </w:tabs>
        <w:ind w:left="4320" w:hanging="360"/>
      </w:pPr>
      <w:rPr>
        <w:rFonts w:ascii="Wingdings" w:hAnsi="Wingdings" w:hint="default"/>
        <w:sz w:val="20"/>
      </w:rPr>
    </w:lvl>
    <w:lvl w:ilvl="6" w:tplc="E116A3C6">
      <w:start w:val="1"/>
      <w:numFmt w:val="bullet"/>
      <w:lvlText w:val=""/>
      <w:lvlJc w:val="left"/>
      <w:pPr>
        <w:tabs>
          <w:tab w:val="num" w:pos="5040"/>
        </w:tabs>
        <w:ind w:left="5040" w:hanging="360"/>
      </w:pPr>
      <w:rPr>
        <w:rFonts w:ascii="Wingdings" w:hAnsi="Wingdings" w:hint="default"/>
        <w:sz w:val="20"/>
      </w:rPr>
    </w:lvl>
    <w:lvl w:ilvl="7" w:tplc="58F060A8">
      <w:start w:val="1"/>
      <w:numFmt w:val="bullet"/>
      <w:lvlText w:val=""/>
      <w:lvlJc w:val="left"/>
      <w:pPr>
        <w:tabs>
          <w:tab w:val="num" w:pos="5760"/>
        </w:tabs>
        <w:ind w:left="5760" w:hanging="360"/>
      </w:pPr>
      <w:rPr>
        <w:rFonts w:ascii="Wingdings" w:hAnsi="Wingdings" w:hint="default"/>
        <w:sz w:val="20"/>
      </w:rPr>
    </w:lvl>
    <w:lvl w:ilvl="8" w:tplc="73E48BDA">
      <w:start w:val="1"/>
      <w:numFmt w:val="bullet"/>
      <w:lvlText w:val=""/>
      <w:lvlJc w:val="left"/>
      <w:pPr>
        <w:tabs>
          <w:tab w:val="num" w:pos="6480"/>
        </w:tabs>
        <w:ind w:left="6480" w:hanging="360"/>
      </w:pPr>
      <w:rPr>
        <w:rFonts w:ascii="Wingdings" w:hAnsi="Wingdings" w:hint="default"/>
        <w:sz w:val="20"/>
      </w:rPr>
    </w:lvl>
  </w:abstractNum>
  <w:abstractNum w:abstractNumId="7">
    <w:nsid w:val="16CA06EF"/>
    <w:multiLevelType w:val="hybridMultilevel"/>
    <w:tmpl w:val="8424FD42"/>
    <w:lvl w:ilvl="0" w:tplc="514EA636">
      <w:start w:val="1"/>
      <w:numFmt w:val="bullet"/>
      <w:lvlText w:val=""/>
      <w:lvlJc w:val="left"/>
      <w:pPr>
        <w:tabs>
          <w:tab w:val="num" w:pos="720"/>
        </w:tabs>
        <w:ind w:left="720" w:hanging="360"/>
      </w:pPr>
      <w:rPr>
        <w:rFonts w:ascii="Symbol" w:hAnsi="Symbol" w:hint="default"/>
        <w:sz w:val="20"/>
      </w:rPr>
    </w:lvl>
    <w:lvl w:ilvl="1" w:tplc="0DAA72C4">
      <w:start w:val="1"/>
      <w:numFmt w:val="bullet"/>
      <w:lvlText w:val="o"/>
      <w:lvlJc w:val="left"/>
      <w:pPr>
        <w:tabs>
          <w:tab w:val="num" w:pos="1440"/>
        </w:tabs>
        <w:ind w:left="1440" w:hanging="360"/>
      </w:pPr>
      <w:rPr>
        <w:rFonts w:ascii="Courier New" w:hAnsi="Courier New" w:hint="default"/>
        <w:sz w:val="20"/>
      </w:rPr>
    </w:lvl>
    <w:lvl w:ilvl="2" w:tplc="68A84C2E">
      <w:start w:val="1"/>
      <w:numFmt w:val="bullet"/>
      <w:lvlText w:val=""/>
      <w:lvlJc w:val="left"/>
      <w:pPr>
        <w:tabs>
          <w:tab w:val="num" w:pos="2160"/>
        </w:tabs>
        <w:ind w:left="2160" w:hanging="360"/>
      </w:pPr>
      <w:rPr>
        <w:rFonts w:ascii="Wingdings" w:hAnsi="Wingdings" w:hint="default"/>
        <w:sz w:val="20"/>
      </w:rPr>
    </w:lvl>
    <w:lvl w:ilvl="3" w:tplc="12B026A0">
      <w:start w:val="1"/>
      <w:numFmt w:val="bullet"/>
      <w:lvlText w:val=""/>
      <w:lvlJc w:val="left"/>
      <w:pPr>
        <w:tabs>
          <w:tab w:val="num" w:pos="2880"/>
        </w:tabs>
        <w:ind w:left="2880" w:hanging="360"/>
      </w:pPr>
      <w:rPr>
        <w:rFonts w:ascii="Wingdings" w:hAnsi="Wingdings" w:hint="default"/>
        <w:sz w:val="20"/>
      </w:rPr>
    </w:lvl>
    <w:lvl w:ilvl="4" w:tplc="421A2E3E">
      <w:start w:val="1"/>
      <w:numFmt w:val="bullet"/>
      <w:lvlText w:val=""/>
      <w:lvlJc w:val="left"/>
      <w:pPr>
        <w:tabs>
          <w:tab w:val="num" w:pos="3600"/>
        </w:tabs>
        <w:ind w:left="3600" w:hanging="360"/>
      </w:pPr>
      <w:rPr>
        <w:rFonts w:ascii="Wingdings" w:hAnsi="Wingdings" w:hint="default"/>
        <w:sz w:val="20"/>
      </w:rPr>
    </w:lvl>
    <w:lvl w:ilvl="5" w:tplc="5BD44F86">
      <w:start w:val="1"/>
      <w:numFmt w:val="bullet"/>
      <w:lvlText w:val=""/>
      <w:lvlJc w:val="left"/>
      <w:pPr>
        <w:tabs>
          <w:tab w:val="num" w:pos="4320"/>
        </w:tabs>
        <w:ind w:left="4320" w:hanging="360"/>
      </w:pPr>
      <w:rPr>
        <w:rFonts w:ascii="Wingdings" w:hAnsi="Wingdings" w:hint="default"/>
        <w:sz w:val="20"/>
      </w:rPr>
    </w:lvl>
    <w:lvl w:ilvl="6" w:tplc="2320F496">
      <w:start w:val="1"/>
      <w:numFmt w:val="bullet"/>
      <w:lvlText w:val=""/>
      <w:lvlJc w:val="left"/>
      <w:pPr>
        <w:tabs>
          <w:tab w:val="num" w:pos="5040"/>
        </w:tabs>
        <w:ind w:left="5040" w:hanging="360"/>
      </w:pPr>
      <w:rPr>
        <w:rFonts w:ascii="Wingdings" w:hAnsi="Wingdings" w:hint="default"/>
        <w:sz w:val="20"/>
      </w:rPr>
    </w:lvl>
    <w:lvl w:ilvl="7" w:tplc="BEBCC08A">
      <w:start w:val="1"/>
      <w:numFmt w:val="bullet"/>
      <w:lvlText w:val=""/>
      <w:lvlJc w:val="left"/>
      <w:pPr>
        <w:tabs>
          <w:tab w:val="num" w:pos="5760"/>
        </w:tabs>
        <w:ind w:left="5760" w:hanging="360"/>
      </w:pPr>
      <w:rPr>
        <w:rFonts w:ascii="Wingdings" w:hAnsi="Wingdings" w:hint="default"/>
        <w:sz w:val="20"/>
      </w:rPr>
    </w:lvl>
    <w:lvl w:ilvl="8" w:tplc="0E5AF2B8">
      <w:start w:val="1"/>
      <w:numFmt w:val="bullet"/>
      <w:lvlText w:val=""/>
      <w:lvlJc w:val="left"/>
      <w:pPr>
        <w:tabs>
          <w:tab w:val="num" w:pos="6480"/>
        </w:tabs>
        <w:ind w:left="6480" w:hanging="360"/>
      </w:pPr>
      <w:rPr>
        <w:rFonts w:ascii="Wingdings" w:hAnsi="Wingdings" w:hint="default"/>
        <w:sz w:val="20"/>
      </w:rPr>
    </w:lvl>
  </w:abstractNum>
  <w:abstractNum w:abstractNumId="8">
    <w:nsid w:val="1E780A46"/>
    <w:multiLevelType w:val="hybridMultilevel"/>
    <w:tmpl w:val="AE6875C0"/>
    <w:lvl w:ilvl="0" w:tplc="BC28EB3A">
      <w:start w:val="1"/>
      <w:numFmt w:val="bullet"/>
      <w:lvlText w:val=""/>
      <w:lvlJc w:val="left"/>
      <w:pPr>
        <w:tabs>
          <w:tab w:val="num" w:pos="720"/>
        </w:tabs>
        <w:ind w:left="720" w:hanging="360"/>
      </w:pPr>
      <w:rPr>
        <w:rFonts w:ascii="Symbol" w:hAnsi="Symbol" w:hint="default"/>
        <w:sz w:val="20"/>
      </w:rPr>
    </w:lvl>
    <w:lvl w:ilvl="1" w:tplc="ADBA2C4A">
      <w:start w:val="1"/>
      <w:numFmt w:val="bullet"/>
      <w:lvlText w:val="o"/>
      <w:lvlJc w:val="left"/>
      <w:pPr>
        <w:tabs>
          <w:tab w:val="num" w:pos="1440"/>
        </w:tabs>
        <w:ind w:left="1440" w:hanging="360"/>
      </w:pPr>
      <w:rPr>
        <w:rFonts w:ascii="Courier New" w:hAnsi="Courier New" w:hint="default"/>
        <w:sz w:val="20"/>
      </w:rPr>
    </w:lvl>
    <w:lvl w:ilvl="2" w:tplc="8528C59E">
      <w:start w:val="1"/>
      <w:numFmt w:val="bullet"/>
      <w:lvlText w:val=""/>
      <w:lvlJc w:val="left"/>
      <w:pPr>
        <w:tabs>
          <w:tab w:val="num" w:pos="2160"/>
        </w:tabs>
        <w:ind w:left="2160" w:hanging="360"/>
      </w:pPr>
      <w:rPr>
        <w:rFonts w:ascii="Wingdings" w:hAnsi="Wingdings" w:hint="default"/>
        <w:sz w:val="20"/>
      </w:rPr>
    </w:lvl>
    <w:lvl w:ilvl="3" w:tplc="F5926948">
      <w:start w:val="1"/>
      <w:numFmt w:val="bullet"/>
      <w:lvlText w:val=""/>
      <w:lvlJc w:val="left"/>
      <w:pPr>
        <w:tabs>
          <w:tab w:val="num" w:pos="2880"/>
        </w:tabs>
        <w:ind w:left="2880" w:hanging="360"/>
      </w:pPr>
      <w:rPr>
        <w:rFonts w:ascii="Wingdings" w:hAnsi="Wingdings" w:hint="default"/>
        <w:sz w:val="20"/>
      </w:rPr>
    </w:lvl>
    <w:lvl w:ilvl="4" w:tplc="4B2652E4">
      <w:start w:val="1"/>
      <w:numFmt w:val="bullet"/>
      <w:lvlText w:val=""/>
      <w:lvlJc w:val="left"/>
      <w:pPr>
        <w:tabs>
          <w:tab w:val="num" w:pos="3600"/>
        </w:tabs>
        <w:ind w:left="3600" w:hanging="360"/>
      </w:pPr>
      <w:rPr>
        <w:rFonts w:ascii="Wingdings" w:hAnsi="Wingdings" w:hint="default"/>
        <w:sz w:val="20"/>
      </w:rPr>
    </w:lvl>
    <w:lvl w:ilvl="5" w:tplc="7B2EF638">
      <w:start w:val="1"/>
      <w:numFmt w:val="bullet"/>
      <w:lvlText w:val=""/>
      <w:lvlJc w:val="left"/>
      <w:pPr>
        <w:tabs>
          <w:tab w:val="num" w:pos="4320"/>
        </w:tabs>
        <w:ind w:left="4320" w:hanging="360"/>
      </w:pPr>
      <w:rPr>
        <w:rFonts w:ascii="Wingdings" w:hAnsi="Wingdings" w:hint="default"/>
        <w:sz w:val="20"/>
      </w:rPr>
    </w:lvl>
    <w:lvl w:ilvl="6" w:tplc="66EA7746">
      <w:start w:val="1"/>
      <w:numFmt w:val="bullet"/>
      <w:lvlText w:val=""/>
      <w:lvlJc w:val="left"/>
      <w:pPr>
        <w:tabs>
          <w:tab w:val="num" w:pos="5040"/>
        </w:tabs>
        <w:ind w:left="5040" w:hanging="360"/>
      </w:pPr>
      <w:rPr>
        <w:rFonts w:ascii="Wingdings" w:hAnsi="Wingdings" w:hint="default"/>
        <w:sz w:val="20"/>
      </w:rPr>
    </w:lvl>
    <w:lvl w:ilvl="7" w:tplc="50043730">
      <w:start w:val="1"/>
      <w:numFmt w:val="bullet"/>
      <w:lvlText w:val=""/>
      <w:lvlJc w:val="left"/>
      <w:pPr>
        <w:tabs>
          <w:tab w:val="num" w:pos="5760"/>
        </w:tabs>
        <w:ind w:left="5760" w:hanging="360"/>
      </w:pPr>
      <w:rPr>
        <w:rFonts w:ascii="Wingdings" w:hAnsi="Wingdings" w:hint="default"/>
        <w:sz w:val="20"/>
      </w:rPr>
    </w:lvl>
    <w:lvl w:ilvl="8" w:tplc="9FAC0C28">
      <w:start w:val="1"/>
      <w:numFmt w:val="bullet"/>
      <w:lvlText w:val=""/>
      <w:lvlJc w:val="left"/>
      <w:pPr>
        <w:tabs>
          <w:tab w:val="num" w:pos="6480"/>
        </w:tabs>
        <w:ind w:left="6480" w:hanging="360"/>
      </w:pPr>
      <w:rPr>
        <w:rFonts w:ascii="Wingdings" w:hAnsi="Wingdings" w:hint="default"/>
        <w:sz w:val="20"/>
      </w:rPr>
    </w:lvl>
  </w:abstractNum>
  <w:abstractNum w:abstractNumId="9">
    <w:nsid w:val="1ECD67ED"/>
    <w:multiLevelType w:val="hybridMultilevel"/>
    <w:tmpl w:val="7B4ECAEC"/>
    <w:lvl w:ilvl="0" w:tplc="58866784">
      <w:start w:val="1"/>
      <w:numFmt w:val="bullet"/>
      <w:lvlText w:val="-"/>
      <w:lvlJc w:val="left"/>
      <w:pPr>
        <w:ind w:left="295" w:hanging="140"/>
      </w:pPr>
      <w:rPr>
        <w:rFonts w:ascii="Times New Roman" w:eastAsia="Times New Roman" w:hAnsi="Times New Roman" w:cs="Times New Roman" w:hint="default"/>
        <w:sz w:val="24"/>
        <w:szCs w:val="24"/>
        <w:lang w:val="ru-RU" w:eastAsia="en-US" w:bidi="ar-SA"/>
      </w:rPr>
    </w:lvl>
    <w:lvl w:ilvl="1" w:tplc="AD38E2A2">
      <w:start w:val="1"/>
      <w:numFmt w:val="bullet"/>
      <w:lvlText w:val="•"/>
      <w:lvlJc w:val="left"/>
      <w:pPr>
        <w:ind w:left="1311" w:hanging="140"/>
      </w:pPr>
      <w:rPr>
        <w:rFonts w:hint="default"/>
        <w:lang w:val="ru-RU" w:eastAsia="en-US" w:bidi="ar-SA"/>
      </w:rPr>
    </w:lvl>
    <w:lvl w:ilvl="2" w:tplc="047681F0">
      <w:start w:val="1"/>
      <w:numFmt w:val="bullet"/>
      <w:lvlText w:val="•"/>
      <w:lvlJc w:val="left"/>
      <w:pPr>
        <w:ind w:left="2323" w:hanging="140"/>
      </w:pPr>
      <w:rPr>
        <w:rFonts w:hint="default"/>
        <w:lang w:val="ru-RU" w:eastAsia="en-US" w:bidi="ar-SA"/>
      </w:rPr>
    </w:lvl>
    <w:lvl w:ilvl="3" w:tplc="46E2B28E">
      <w:start w:val="1"/>
      <w:numFmt w:val="bullet"/>
      <w:lvlText w:val="•"/>
      <w:lvlJc w:val="left"/>
      <w:pPr>
        <w:ind w:left="3335" w:hanging="140"/>
      </w:pPr>
      <w:rPr>
        <w:rFonts w:hint="default"/>
        <w:lang w:val="ru-RU" w:eastAsia="en-US" w:bidi="ar-SA"/>
      </w:rPr>
    </w:lvl>
    <w:lvl w:ilvl="4" w:tplc="6E4A79CE">
      <w:start w:val="1"/>
      <w:numFmt w:val="bullet"/>
      <w:lvlText w:val="•"/>
      <w:lvlJc w:val="left"/>
      <w:pPr>
        <w:ind w:left="4346" w:hanging="140"/>
      </w:pPr>
      <w:rPr>
        <w:rFonts w:hint="default"/>
        <w:lang w:val="ru-RU" w:eastAsia="en-US" w:bidi="ar-SA"/>
      </w:rPr>
    </w:lvl>
    <w:lvl w:ilvl="5" w:tplc="34E48EC2">
      <w:start w:val="1"/>
      <w:numFmt w:val="bullet"/>
      <w:lvlText w:val="•"/>
      <w:lvlJc w:val="left"/>
      <w:pPr>
        <w:ind w:left="5358" w:hanging="140"/>
      </w:pPr>
      <w:rPr>
        <w:rFonts w:hint="default"/>
        <w:lang w:val="ru-RU" w:eastAsia="en-US" w:bidi="ar-SA"/>
      </w:rPr>
    </w:lvl>
    <w:lvl w:ilvl="6" w:tplc="39164DCE">
      <w:start w:val="1"/>
      <w:numFmt w:val="bullet"/>
      <w:lvlText w:val="•"/>
      <w:lvlJc w:val="left"/>
      <w:pPr>
        <w:ind w:left="6370" w:hanging="140"/>
      </w:pPr>
      <w:rPr>
        <w:rFonts w:hint="default"/>
        <w:lang w:val="ru-RU" w:eastAsia="en-US" w:bidi="ar-SA"/>
      </w:rPr>
    </w:lvl>
    <w:lvl w:ilvl="7" w:tplc="5686B99C">
      <w:start w:val="1"/>
      <w:numFmt w:val="bullet"/>
      <w:lvlText w:val="•"/>
      <w:lvlJc w:val="left"/>
      <w:pPr>
        <w:ind w:left="7381" w:hanging="140"/>
      </w:pPr>
      <w:rPr>
        <w:rFonts w:hint="default"/>
        <w:lang w:val="ru-RU" w:eastAsia="en-US" w:bidi="ar-SA"/>
      </w:rPr>
    </w:lvl>
    <w:lvl w:ilvl="8" w:tplc="4210B13C">
      <w:start w:val="1"/>
      <w:numFmt w:val="bullet"/>
      <w:lvlText w:val="•"/>
      <w:lvlJc w:val="left"/>
      <w:pPr>
        <w:ind w:left="8393" w:hanging="140"/>
      </w:pPr>
      <w:rPr>
        <w:rFonts w:hint="default"/>
        <w:lang w:val="ru-RU" w:eastAsia="en-US" w:bidi="ar-SA"/>
      </w:rPr>
    </w:lvl>
  </w:abstractNum>
  <w:abstractNum w:abstractNumId="10">
    <w:nsid w:val="2BE8151A"/>
    <w:multiLevelType w:val="hybridMultilevel"/>
    <w:tmpl w:val="61F0A122"/>
    <w:lvl w:ilvl="0" w:tplc="3B941DEC">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ru-RU" w:eastAsia="ru-RU" w:bidi="ru-RU"/>
      </w:rPr>
    </w:lvl>
    <w:lvl w:ilvl="1" w:tplc="64EC0C9A">
      <w:start w:val="1"/>
      <w:numFmt w:val="decimal"/>
      <w:lvlText w:val=""/>
      <w:lvlJc w:val="left"/>
    </w:lvl>
    <w:lvl w:ilvl="2" w:tplc="BB4AAD36">
      <w:start w:val="1"/>
      <w:numFmt w:val="decimal"/>
      <w:lvlText w:val=""/>
      <w:lvlJc w:val="left"/>
    </w:lvl>
    <w:lvl w:ilvl="3" w:tplc="79EA63B4">
      <w:start w:val="1"/>
      <w:numFmt w:val="decimal"/>
      <w:lvlText w:val=""/>
      <w:lvlJc w:val="left"/>
    </w:lvl>
    <w:lvl w:ilvl="4" w:tplc="8DE64BB8">
      <w:start w:val="1"/>
      <w:numFmt w:val="decimal"/>
      <w:lvlText w:val=""/>
      <w:lvlJc w:val="left"/>
    </w:lvl>
    <w:lvl w:ilvl="5" w:tplc="33521CE2">
      <w:start w:val="1"/>
      <w:numFmt w:val="decimal"/>
      <w:lvlText w:val=""/>
      <w:lvlJc w:val="left"/>
    </w:lvl>
    <w:lvl w:ilvl="6" w:tplc="717627E4">
      <w:start w:val="1"/>
      <w:numFmt w:val="decimal"/>
      <w:lvlText w:val=""/>
      <w:lvlJc w:val="left"/>
    </w:lvl>
    <w:lvl w:ilvl="7" w:tplc="D896AA86">
      <w:start w:val="1"/>
      <w:numFmt w:val="decimal"/>
      <w:lvlText w:val=""/>
      <w:lvlJc w:val="left"/>
    </w:lvl>
    <w:lvl w:ilvl="8" w:tplc="577E1500">
      <w:start w:val="1"/>
      <w:numFmt w:val="decimal"/>
      <w:lvlText w:val=""/>
      <w:lvlJc w:val="left"/>
    </w:lvl>
  </w:abstractNum>
  <w:abstractNum w:abstractNumId="11">
    <w:nsid w:val="2E413081"/>
    <w:multiLevelType w:val="hybridMultilevel"/>
    <w:tmpl w:val="024C5918"/>
    <w:lvl w:ilvl="0" w:tplc="51BE3870">
      <w:start w:val="1"/>
      <w:numFmt w:val="bullet"/>
      <w:lvlText w:val=""/>
      <w:lvlJc w:val="left"/>
      <w:pPr>
        <w:tabs>
          <w:tab w:val="num" w:pos="720"/>
        </w:tabs>
        <w:ind w:left="720" w:hanging="360"/>
      </w:pPr>
      <w:rPr>
        <w:rFonts w:ascii="Symbol" w:hAnsi="Symbol" w:hint="default"/>
        <w:sz w:val="20"/>
      </w:rPr>
    </w:lvl>
    <w:lvl w:ilvl="1" w:tplc="699C1B46">
      <w:start w:val="1"/>
      <w:numFmt w:val="bullet"/>
      <w:lvlText w:val="o"/>
      <w:lvlJc w:val="left"/>
      <w:pPr>
        <w:tabs>
          <w:tab w:val="num" w:pos="1440"/>
        </w:tabs>
        <w:ind w:left="1440" w:hanging="360"/>
      </w:pPr>
      <w:rPr>
        <w:rFonts w:ascii="Courier New" w:hAnsi="Courier New" w:hint="default"/>
        <w:sz w:val="20"/>
      </w:rPr>
    </w:lvl>
    <w:lvl w:ilvl="2" w:tplc="CDA60F6C">
      <w:start w:val="1"/>
      <w:numFmt w:val="bullet"/>
      <w:lvlText w:val=""/>
      <w:lvlJc w:val="left"/>
      <w:pPr>
        <w:tabs>
          <w:tab w:val="num" w:pos="2160"/>
        </w:tabs>
        <w:ind w:left="2160" w:hanging="360"/>
      </w:pPr>
      <w:rPr>
        <w:rFonts w:ascii="Wingdings" w:hAnsi="Wingdings" w:hint="default"/>
        <w:sz w:val="20"/>
      </w:rPr>
    </w:lvl>
    <w:lvl w:ilvl="3" w:tplc="232EEB52">
      <w:start w:val="1"/>
      <w:numFmt w:val="bullet"/>
      <w:lvlText w:val=""/>
      <w:lvlJc w:val="left"/>
      <w:pPr>
        <w:tabs>
          <w:tab w:val="num" w:pos="2880"/>
        </w:tabs>
        <w:ind w:left="2880" w:hanging="360"/>
      </w:pPr>
      <w:rPr>
        <w:rFonts w:ascii="Wingdings" w:hAnsi="Wingdings" w:hint="default"/>
        <w:sz w:val="20"/>
      </w:rPr>
    </w:lvl>
    <w:lvl w:ilvl="4" w:tplc="48AC4016">
      <w:start w:val="1"/>
      <w:numFmt w:val="bullet"/>
      <w:lvlText w:val=""/>
      <w:lvlJc w:val="left"/>
      <w:pPr>
        <w:tabs>
          <w:tab w:val="num" w:pos="3600"/>
        </w:tabs>
        <w:ind w:left="3600" w:hanging="360"/>
      </w:pPr>
      <w:rPr>
        <w:rFonts w:ascii="Wingdings" w:hAnsi="Wingdings" w:hint="default"/>
        <w:sz w:val="20"/>
      </w:rPr>
    </w:lvl>
    <w:lvl w:ilvl="5" w:tplc="19CCE7AC">
      <w:start w:val="1"/>
      <w:numFmt w:val="bullet"/>
      <w:lvlText w:val=""/>
      <w:lvlJc w:val="left"/>
      <w:pPr>
        <w:tabs>
          <w:tab w:val="num" w:pos="4320"/>
        </w:tabs>
        <w:ind w:left="4320" w:hanging="360"/>
      </w:pPr>
      <w:rPr>
        <w:rFonts w:ascii="Wingdings" w:hAnsi="Wingdings" w:hint="default"/>
        <w:sz w:val="20"/>
      </w:rPr>
    </w:lvl>
    <w:lvl w:ilvl="6" w:tplc="32B23826">
      <w:start w:val="1"/>
      <w:numFmt w:val="bullet"/>
      <w:lvlText w:val=""/>
      <w:lvlJc w:val="left"/>
      <w:pPr>
        <w:tabs>
          <w:tab w:val="num" w:pos="5040"/>
        </w:tabs>
        <w:ind w:left="5040" w:hanging="360"/>
      </w:pPr>
      <w:rPr>
        <w:rFonts w:ascii="Wingdings" w:hAnsi="Wingdings" w:hint="default"/>
        <w:sz w:val="20"/>
      </w:rPr>
    </w:lvl>
    <w:lvl w:ilvl="7" w:tplc="56602F9C">
      <w:start w:val="1"/>
      <w:numFmt w:val="bullet"/>
      <w:lvlText w:val=""/>
      <w:lvlJc w:val="left"/>
      <w:pPr>
        <w:tabs>
          <w:tab w:val="num" w:pos="5760"/>
        </w:tabs>
        <w:ind w:left="5760" w:hanging="360"/>
      </w:pPr>
      <w:rPr>
        <w:rFonts w:ascii="Wingdings" w:hAnsi="Wingdings" w:hint="default"/>
        <w:sz w:val="20"/>
      </w:rPr>
    </w:lvl>
    <w:lvl w:ilvl="8" w:tplc="E5B84E22">
      <w:start w:val="1"/>
      <w:numFmt w:val="bullet"/>
      <w:lvlText w:val=""/>
      <w:lvlJc w:val="left"/>
      <w:pPr>
        <w:tabs>
          <w:tab w:val="num" w:pos="6480"/>
        </w:tabs>
        <w:ind w:left="6480" w:hanging="360"/>
      </w:pPr>
      <w:rPr>
        <w:rFonts w:ascii="Wingdings" w:hAnsi="Wingdings" w:hint="default"/>
        <w:sz w:val="20"/>
      </w:rPr>
    </w:lvl>
  </w:abstractNum>
  <w:abstractNum w:abstractNumId="12">
    <w:nsid w:val="326D4FF0"/>
    <w:multiLevelType w:val="hybridMultilevel"/>
    <w:tmpl w:val="FD2C0DBE"/>
    <w:lvl w:ilvl="0" w:tplc="9454CA68">
      <w:start w:val="1"/>
      <w:numFmt w:val="bullet"/>
      <w:lvlText w:val=""/>
      <w:lvlJc w:val="left"/>
      <w:pPr>
        <w:tabs>
          <w:tab w:val="num" w:pos="720"/>
        </w:tabs>
        <w:ind w:left="720" w:hanging="360"/>
      </w:pPr>
      <w:rPr>
        <w:rFonts w:ascii="Symbol" w:hAnsi="Symbol" w:hint="default"/>
        <w:sz w:val="20"/>
      </w:rPr>
    </w:lvl>
    <w:lvl w:ilvl="1" w:tplc="AB069A0C">
      <w:start w:val="1"/>
      <w:numFmt w:val="bullet"/>
      <w:lvlText w:val="o"/>
      <w:lvlJc w:val="left"/>
      <w:pPr>
        <w:tabs>
          <w:tab w:val="num" w:pos="1440"/>
        </w:tabs>
        <w:ind w:left="1440" w:hanging="360"/>
      </w:pPr>
      <w:rPr>
        <w:rFonts w:ascii="Courier New" w:hAnsi="Courier New" w:hint="default"/>
        <w:sz w:val="20"/>
      </w:rPr>
    </w:lvl>
    <w:lvl w:ilvl="2" w:tplc="53704E4C">
      <w:start w:val="1"/>
      <w:numFmt w:val="bullet"/>
      <w:lvlText w:val=""/>
      <w:lvlJc w:val="left"/>
      <w:pPr>
        <w:tabs>
          <w:tab w:val="num" w:pos="2160"/>
        </w:tabs>
        <w:ind w:left="2160" w:hanging="360"/>
      </w:pPr>
      <w:rPr>
        <w:rFonts w:ascii="Wingdings" w:hAnsi="Wingdings" w:hint="default"/>
        <w:sz w:val="20"/>
      </w:rPr>
    </w:lvl>
    <w:lvl w:ilvl="3" w:tplc="51A249CA">
      <w:start w:val="1"/>
      <w:numFmt w:val="bullet"/>
      <w:lvlText w:val=""/>
      <w:lvlJc w:val="left"/>
      <w:pPr>
        <w:tabs>
          <w:tab w:val="num" w:pos="2880"/>
        </w:tabs>
        <w:ind w:left="2880" w:hanging="360"/>
      </w:pPr>
      <w:rPr>
        <w:rFonts w:ascii="Wingdings" w:hAnsi="Wingdings" w:hint="default"/>
        <w:sz w:val="20"/>
      </w:rPr>
    </w:lvl>
    <w:lvl w:ilvl="4" w:tplc="53764C28">
      <w:start w:val="1"/>
      <w:numFmt w:val="bullet"/>
      <w:lvlText w:val=""/>
      <w:lvlJc w:val="left"/>
      <w:pPr>
        <w:tabs>
          <w:tab w:val="num" w:pos="3600"/>
        </w:tabs>
        <w:ind w:left="3600" w:hanging="360"/>
      </w:pPr>
      <w:rPr>
        <w:rFonts w:ascii="Wingdings" w:hAnsi="Wingdings" w:hint="default"/>
        <w:sz w:val="20"/>
      </w:rPr>
    </w:lvl>
    <w:lvl w:ilvl="5" w:tplc="ED36F222">
      <w:start w:val="1"/>
      <w:numFmt w:val="bullet"/>
      <w:lvlText w:val=""/>
      <w:lvlJc w:val="left"/>
      <w:pPr>
        <w:tabs>
          <w:tab w:val="num" w:pos="4320"/>
        </w:tabs>
        <w:ind w:left="4320" w:hanging="360"/>
      </w:pPr>
      <w:rPr>
        <w:rFonts w:ascii="Wingdings" w:hAnsi="Wingdings" w:hint="default"/>
        <w:sz w:val="20"/>
      </w:rPr>
    </w:lvl>
    <w:lvl w:ilvl="6" w:tplc="AE44E5C4">
      <w:start w:val="1"/>
      <w:numFmt w:val="bullet"/>
      <w:lvlText w:val=""/>
      <w:lvlJc w:val="left"/>
      <w:pPr>
        <w:tabs>
          <w:tab w:val="num" w:pos="5040"/>
        </w:tabs>
        <w:ind w:left="5040" w:hanging="360"/>
      </w:pPr>
      <w:rPr>
        <w:rFonts w:ascii="Wingdings" w:hAnsi="Wingdings" w:hint="default"/>
        <w:sz w:val="20"/>
      </w:rPr>
    </w:lvl>
    <w:lvl w:ilvl="7" w:tplc="367E040A">
      <w:start w:val="1"/>
      <w:numFmt w:val="bullet"/>
      <w:lvlText w:val=""/>
      <w:lvlJc w:val="left"/>
      <w:pPr>
        <w:tabs>
          <w:tab w:val="num" w:pos="5760"/>
        </w:tabs>
        <w:ind w:left="5760" w:hanging="360"/>
      </w:pPr>
      <w:rPr>
        <w:rFonts w:ascii="Wingdings" w:hAnsi="Wingdings" w:hint="default"/>
        <w:sz w:val="20"/>
      </w:rPr>
    </w:lvl>
    <w:lvl w:ilvl="8" w:tplc="381AD018">
      <w:start w:val="1"/>
      <w:numFmt w:val="bullet"/>
      <w:lvlText w:val=""/>
      <w:lvlJc w:val="left"/>
      <w:pPr>
        <w:tabs>
          <w:tab w:val="num" w:pos="6480"/>
        </w:tabs>
        <w:ind w:left="6480" w:hanging="360"/>
      </w:pPr>
      <w:rPr>
        <w:rFonts w:ascii="Wingdings" w:hAnsi="Wingdings" w:hint="default"/>
        <w:sz w:val="20"/>
      </w:rPr>
    </w:lvl>
  </w:abstractNum>
  <w:abstractNum w:abstractNumId="13">
    <w:nsid w:val="365F15F9"/>
    <w:multiLevelType w:val="hybridMultilevel"/>
    <w:tmpl w:val="4E72F430"/>
    <w:lvl w:ilvl="0" w:tplc="8224455E">
      <w:start w:val="1"/>
      <w:numFmt w:val="bullet"/>
      <w:lvlText w:val=""/>
      <w:lvlJc w:val="left"/>
      <w:pPr>
        <w:tabs>
          <w:tab w:val="num" w:pos="720"/>
        </w:tabs>
        <w:ind w:left="720" w:hanging="360"/>
      </w:pPr>
      <w:rPr>
        <w:rFonts w:ascii="Symbol" w:hAnsi="Symbol" w:hint="default"/>
        <w:sz w:val="20"/>
      </w:rPr>
    </w:lvl>
    <w:lvl w:ilvl="1" w:tplc="7A62910C">
      <w:start w:val="1"/>
      <w:numFmt w:val="bullet"/>
      <w:lvlText w:val="o"/>
      <w:lvlJc w:val="left"/>
      <w:pPr>
        <w:tabs>
          <w:tab w:val="num" w:pos="1440"/>
        </w:tabs>
        <w:ind w:left="1440" w:hanging="360"/>
      </w:pPr>
      <w:rPr>
        <w:rFonts w:ascii="Courier New" w:hAnsi="Courier New" w:hint="default"/>
        <w:sz w:val="20"/>
      </w:rPr>
    </w:lvl>
    <w:lvl w:ilvl="2" w:tplc="21E0025A">
      <w:start w:val="1"/>
      <w:numFmt w:val="bullet"/>
      <w:lvlText w:val=""/>
      <w:lvlJc w:val="left"/>
      <w:pPr>
        <w:tabs>
          <w:tab w:val="num" w:pos="2160"/>
        </w:tabs>
        <w:ind w:left="2160" w:hanging="360"/>
      </w:pPr>
      <w:rPr>
        <w:rFonts w:ascii="Wingdings" w:hAnsi="Wingdings" w:hint="default"/>
        <w:sz w:val="20"/>
      </w:rPr>
    </w:lvl>
    <w:lvl w:ilvl="3" w:tplc="B16AC09E">
      <w:start w:val="1"/>
      <w:numFmt w:val="bullet"/>
      <w:lvlText w:val=""/>
      <w:lvlJc w:val="left"/>
      <w:pPr>
        <w:tabs>
          <w:tab w:val="num" w:pos="2880"/>
        </w:tabs>
        <w:ind w:left="2880" w:hanging="360"/>
      </w:pPr>
      <w:rPr>
        <w:rFonts w:ascii="Wingdings" w:hAnsi="Wingdings" w:hint="default"/>
        <w:sz w:val="20"/>
      </w:rPr>
    </w:lvl>
    <w:lvl w:ilvl="4" w:tplc="DEDAD068">
      <w:start w:val="1"/>
      <w:numFmt w:val="bullet"/>
      <w:lvlText w:val=""/>
      <w:lvlJc w:val="left"/>
      <w:pPr>
        <w:tabs>
          <w:tab w:val="num" w:pos="3600"/>
        </w:tabs>
        <w:ind w:left="3600" w:hanging="360"/>
      </w:pPr>
      <w:rPr>
        <w:rFonts w:ascii="Wingdings" w:hAnsi="Wingdings" w:hint="default"/>
        <w:sz w:val="20"/>
      </w:rPr>
    </w:lvl>
    <w:lvl w:ilvl="5" w:tplc="9BB04034">
      <w:start w:val="1"/>
      <w:numFmt w:val="bullet"/>
      <w:lvlText w:val=""/>
      <w:lvlJc w:val="left"/>
      <w:pPr>
        <w:tabs>
          <w:tab w:val="num" w:pos="4320"/>
        </w:tabs>
        <w:ind w:left="4320" w:hanging="360"/>
      </w:pPr>
      <w:rPr>
        <w:rFonts w:ascii="Wingdings" w:hAnsi="Wingdings" w:hint="default"/>
        <w:sz w:val="20"/>
      </w:rPr>
    </w:lvl>
    <w:lvl w:ilvl="6" w:tplc="5C7A359E">
      <w:start w:val="1"/>
      <w:numFmt w:val="bullet"/>
      <w:lvlText w:val=""/>
      <w:lvlJc w:val="left"/>
      <w:pPr>
        <w:tabs>
          <w:tab w:val="num" w:pos="5040"/>
        </w:tabs>
        <w:ind w:left="5040" w:hanging="360"/>
      </w:pPr>
      <w:rPr>
        <w:rFonts w:ascii="Wingdings" w:hAnsi="Wingdings" w:hint="default"/>
        <w:sz w:val="20"/>
      </w:rPr>
    </w:lvl>
    <w:lvl w:ilvl="7" w:tplc="540A96D2">
      <w:start w:val="1"/>
      <w:numFmt w:val="bullet"/>
      <w:lvlText w:val=""/>
      <w:lvlJc w:val="left"/>
      <w:pPr>
        <w:tabs>
          <w:tab w:val="num" w:pos="5760"/>
        </w:tabs>
        <w:ind w:left="5760" w:hanging="360"/>
      </w:pPr>
      <w:rPr>
        <w:rFonts w:ascii="Wingdings" w:hAnsi="Wingdings" w:hint="default"/>
        <w:sz w:val="20"/>
      </w:rPr>
    </w:lvl>
    <w:lvl w:ilvl="8" w:tplc="92FA12AA">
      <w:start w:val="1"/>
      <w:numFmt w:val="bullet"/>
      <w:lvlText w:val=""/>
      <w:lvlJc w:val="left"/>
      <w:pPr>
        <w:tabs>
          <w:tab w:val="num" w:pos="6480"/>
        </w:tabs>
        <w:ind w:left="6480" w:hanging="360"/>
      </w:pPr>
      <w:rPr>
        <w:rFonts w:ascii="Wingdings" w:hAnsi="Wingdings" w:hint="default"/>
        <w:sz w:val="20"/>
      </w:rPr>
    </w:lvl>
  </w:abstractNum>
  <w:abstractNum w:abstractNumId="14">
    <w:nsid w:val="393A3375"/>
    <w:multiLevelType w:val="hybridMultilevel"/>
    <w:tmpl w:val="AC34C802"/>
    <w:lvl w:ilvl="0" w:tplc="A9C0AD9C">
      <w:start w:val="1"/>
      <w:numFmt w:val="bullet"/>
      <w:lvlText w:val="-"/>
      <w:lvlJc w:val="left"/>
      <w:pPr>
        <w:ind w:left="300" w:hanging="317"/>
      </w:pPr>
      <w:rPr>
        <w:rFonts w:ascii="Times New Roman" w:eastAsia="Times New Roman" w:hAnsi="Times New Roman" w:cs="Times New Roman" w:hint="default"/>
        <w:sz w:val="24"/>
        <w:szCs w:val="24"/>
        <w:lang w:val="ru-RU" w:eastAsia="en-US" w:bidi="ar-SA"/>
      </w:rPr>
    </w:lvl>
    <w:lvl w:ilvl="1" w:tplc="CEFC47DC">
      <w:start w:val="1"/>
      <w:numFmt w:val="bullet"/>
      <w:lvlText w:val="•"/>
      <w:lvlJc w:val="left"/>
      <w:pPr>
        <w:ind w:left="1411" w:hanging="317"/>
      </w:pPr>
      <w:rPr>
        <w:rFonts w:hint="default"/>
        <w:lang w:val="ru-RU" w:eastAsia="en-US" w:bidi="ar-SA"/>
      </w:rPr>
    </w:lvl>
    <w:lvl w:ilvl="2" w:tplc="3898A552">
      <w:start w:val="1"/>
      <w:numFmt w:val="bullet"/>
      <w:lvlText w:val="•"/>
      <w:lvlJc w:val="left"/>
      <w:pPr>
        <w:ind w:left="2522" w:hanging="317"/>
      </w:pPr>
      <w:rPr>
        <w:rFonts w:hint="default"/>
        <w:lang w:val="ru-RU" w:eastAsia="en-US" w:bidi="ar-SA"/>
      </w:rPr>
    </w:lvl>
    <w:lvl w:ilvl="3" w:tplc="AB8497F2">
      <w:start w:val="1"/>
      <w:numFmt w:val="bullet"/>
      <w:lvlText w:val="•"/>
      <w:lvlJc w:val="left"/>
      <w:pPr>
        <w:ind w:left="3633" w:hanging="317"/>
      </w:pPr>
      <w:rPr>
        <w:rFonts w:hint="default"/>
        <w:lang w:val="ru-RU" w:eastAsia="en-US" w:bidi="ar-SA"/>
      </w:rPr>
    </w:lvl>
    <w:lvl w:ilvl="4" w:tplc="A9BE64B6">
      <w:start w:val="1"/>
      <w:numFmt w:val="bullet"/>
      <w:lvlText w:val="•"/>
      <w:lvlJc w:val="left"/>
      <w:pPr>
        <w:ind w:left="4744" w:hanging="317"/>
      </w:pPr>
      <w:rPr>
        <w:rFonts w:hint="default"/>
        <w:lang w:val="ru-RU" w:eastAsia="en-US" w:bidi="ar-SA"/>
      </w:rPr>
    </w:lvl>
    <w:lvl w:ilvl="5" w:tplc="308E2B5E">
      <w:start w:val="1"/>
      <w:numFmt w:val="bullet"/>
      <w:lvlText w:val="•"/>
      <w:lvlJc w:val="left"/>
      <w:pPr>
        <w:ind w:left="5855" w:hanging="317"/>
      </w:pPr>
      <w:rPr>
        <w:rFonts w:hint="default"/>
        <w:lang w:val="ru-RU" w:eastAsia="en-US" w:bidi="ar-SA"/>
      </w:rPr>
    </w:lvl>
    <w:lvl w:ilvl="6" w:tplc="1970411C">
      <w:start w:val="1"/>
      <w:numFmt w:val="bullet"/>
      <w:lvlText w:val="•"/>
      <w:lvlJc w:val="left"/>
      <w:pPr>
        <w:ind w:left="6966" w:hanging="317"/>
      </w:pPr>
      <w:rPr>
        <w:rFonts w:hint="default"/>
        <w:lang w:val="ru-RU" w:eastAsia="en-US" w:bidi="ar-SA"/>
      </w:rPr>
    </w:lvl>
    <w:lvl w:ilvl="7" w:tplc="49165A98">
      <w:start w:val="1"/>
      <w:numFmt w:val="bullet"/>
      <w:lvlText w:val="•"/>
      <w:lvlJc w:val="left"/>
      <w:pPr>
        <w:ind w:left="8077" w:hanging="317"/>
      </w:pPr>
      <w:rPr>
        <w:rFonts w:hint="default"/>
        <w:lang w:val="ru-RU" w:eastAsia="en-US" w:bidi="ar-SA"/>
      </w:rPr>
    </w:lvl>
    <w:lvl w:ilvl="8" w:tplc="0CEC0854">
      <w:start w:val="1"/>
      <w:numFmt w:val="bullet"/>
      <w:lvlText w:val="•"/>
      <w:lvlJc w:val="left"/>
      <w:pPr>
        <w:ind w:left="9188" w:hanging="317"/>
      </w:pPr>
      <w:rPr>
        <w:rFonts w:hint="default"/>
        <w:lang w:val="ru-RU" w:eastAsia="en-US" w:bidi="ar-SA"/>
      </w:rPr>
    </w:lvl>
  </w:abstractNum>
  <w:abstractNum w:abstractNumId="15">
    <w:nsid w:val="39DF5A9E"/>
    <w:multiLevelType w:val="hybridMultilevel"/>
    <w:tmpl w:val="58284C74"/>
    <w:lvl w:ilvl="0" w:tplc="777C2C38">
      <w:start w:val="1"/>
      <w:numFmt w:val="decimal"/>
      <w:lvlText w:val="%1."/>
      <w:lvlJc w:val="left"/>
      <w:pPr>
        <w:tabs>
          <w:tab w:val="num" w:pos="720"/>
        </w:tabs>
        <w:ind w:left="720" w:hanging="360"/>
      </w:pPr>
    </w:lvl>
    <w:lvl w:ilvl="1" w:tplc="C59A203C">
      <w:start w:val="1"/>
      <w:numFmt w:val="decimal"/>
      <w:lvlText w:val="%2."/>
      <w:lvlJc w:val="left"/>
      <w:pPr>
        <w:tabs>
          <w:tab w:val="num" w:pos="1440"/>
        </w:tabs>
        <w:ind w:left="1440" w:hanging="360"/>
      </w:pPr>
    </w:lvl>
    <w:lvl w:ilvl="2" w:tplc="E3224A36">
      <w:start w:val="1"/>
      <w:numFmt w:val="decimal"/>
      <w:lvlText w:val="%3."/>
      <w:lvlJc w:val="left"/>
      <w:pPr>
        <w:tabs>
          <w:tab w:val="num" w:pos="2160"/>
        </w:tabs>
        <w:ind w:left="2160" w:hanging="360"/>
      </w:pPr>
    </w:lvl>
    <w:lvl w:ilvl="3" w:tplc="777C426A">
      <w:start w:val="1"/>
      <w:numFmt w:val="decimal"/>
      <w:lvlText w:val="%4."/>
      <w:lvlJc w:val="left"/>
      <w:pPr>
        <w:tabs>
          <w:tab w:val="num" w:pos="2880"/>
        </w:tabs>
        <w:ind w:left="2880" w:hanging="360"/>
      </w:pPr>
    </w:lvl>
    <w:lvl w:ilvl="4" w:tplc="4D3A33E4">
      <w:start w:val="1"/>
      <w:numFmt w:val="decimal"/>
      <w:lvlText w:val="%5."/>
      <w:lvlJc w:val="left"/>
      <w:pPr>
        <w:tabs>
          <w:tab w:val="num" w:pos="3600"/>
        </w:tabs>
        <w:ind w:left="3600" w:hanging="360"/>
      </w:pPr>
    </w:lvl>
    <w:lvl w:ilvl="5" w:tplc="281E5256">
      <w:start w:val="1"/>
      <w:numFmt w:val="decimal"/>
      <w:lvlText w:val="%6."/>
      <w:lvlJc w:val="left"/>
      <w:pPr>
        <w:tabs>
          <w:tab w:val="num" w:pos="4320"/>
        </w:tabs>
        <w:ind w:left="4320" w:hanging="360"/>
      </w:pPr>
    </w:lvl>
    <w:lvl w:ilvl="6" w:tplc="FE98D77E">
      <w:start w:val="1"/>
      <w:numFmt w:val="decimal"/>
      <w:lvlText w:val="%7."/>
      <w:lvlJc w:val="left"/>
      <w:pPr>
        <w:tabs>
          <w:tab w:val="num" w:pos="5040"/>
        </w:tabs>
        <w:ind w:left="5040" w:hanging="360"/>
      </w:pPr>
    </w:lvl>
    <w:lvl w:ilvl="7" w:tplc="B9BCCF28">
      <w:start w:val="1"/>
      <w:numFmt w:val="decimal"/>
      <w:lvlText w:val="%8."/>
      <w:lvlJc w:val="left"/>
      <w:pPr>
        <w:tabs>
          <w:tab w:val="num" w:pos="5760"/>
        </w:tabs>
        <w:ind w:left="5760" w:hanging="360"/>
      </w:pPr>
    </w:lvl>
    <w:lvl w:ilvl="8" w:tplc="EC2A99A2">
      <w:start w:val="1"/>
      <w:numFmt w:val="decimal"/>
      <w:lvlText w:val="%9."/>
      <w:lvlJc w:val="left"/>
      <w:pPr>
        <w:tabs>
          <w:tab w:val="num" w:pos="6480"/>
        </w:tabs>
        <w:ind w:left="6480" w:hanging="360"/>
      </w:pPr>
    </w:lvl>
  </w:abstractNum>
  <w:abstractNum w:abstractNumId="16">
    <w:nsid w:val="3A6B54FE"/>
    <w:multiLevelType w:val="hybridMultilevel"/>
    <w:tmpl w:val="CED2F932"/>
    <w:lvl w:ilvl="0" w:tplc="B10218F6">
      <w:start w:val="1"/>
      <w:numFmt w:val="bullet"/>
      <w:lvlText w:val=""/>
      <w:lvlJc w:val="left"/>
      <w:pPr>
        <w:tabs>
          <w:tab w:val="num" w:pos="720"/>
        </w:tabs>
        <w:ind w:left="720" w:hanging="360"/>
      </w:pPr>
      <w:rPr>
        <w:rFonts w:ascii="Symbol" w:hAnsi="Symbol" w:hint="default"/>
        <w:sz w:val="20"/>
      </w:rPr>
    </w:lvl>
    <w:lvl w:ilvl="1" w:tplc="D8D0617C">
      <w:start w:val="1"/>
      <w:numFmt w:val="bullet"/>
      <w:lvlText w:val="o"/>
      <w:lvlJc w:val="left"/>
      <w:pPr>
        <w:tabs>
          <w:tab w:val="num" w:pos="1440"/>
        </w:tabs>
        <w:ind w:left="1440" w:hanging="360"/>
      </w:pPr>
      <w:rPr>
        <w:rFonts w:ascii="Courier New" w:hAnsi="Courier New" w:hint="default"/>
        <w:sz w:val="20"/>
      </w:rPr>
    </w:lvl>
    <w:lvl w:ilvl="2" w:tplc="3C829104">
      <w:start w:val="1"/>
      <w:numFmt w:val="bullet"/>
      <w:lvlText w:val=""/>
      <w:lvlJc w:val="left"/>
      <w:pPr>
        <w:tabs>
          <w:tab w:val="num" w:pos="2160"/>
        </w:tabs>
        <w:ind w:left="2160" w:hanging="360"/>
      </w:pPr>
      <w:rPr>
        <w:rFonts w:ascii="Wingdings" w:hAnsi="Wingdings" w:hint="default"/>
        <w:sz w:val="20"/>
      </w:rPr>
    </w:lvl>
    <w:lvl w:ilvl="3" w:tplc="E03AA61A">
      <w:start w:val="1"/>
      <w:numFmt w:val="bullet"/>
      <w:lvlText w:val=""/>
      <w:lvlJc w:val="left"/>
      <w:pPr>
        <w:tabs>
          <w:tab w:val="num" w:pos="2880"/>
        </w:tabs>
        <w:ind w:left="2880" w:hanging="360"/>
      </w:pPr>
      <w:rPr>
        <w:rFonts w:ascii="Wingdings" w:hAnsi="Wingdings" w:hint="default"/>
        <w:sz w:val="20"/>
      </w:rPr>
    </w:lvl>
    <w:lvl w:ilvl="4" w:tplc="A17A4152">
      <w:start w:val="1"/>
      <w:numFmt w:val="bullet"/>
      <w:lvlText w:val=""/>
      <w:lvlJc w:val="left"/>
      <w:pPr>
        <w:tabs>
          <w:tab w:val="num" w:pos="3600"/>
        </w:tabs>
        <w:ind w:left="3600" w:hanging="360"/>
      </w:pPr>
      <w:rPr>
        <w:rFonts w:ascii="Wingdings" w:hAnsi="Wingdings" w:hint="default"/>
        <w:sz w:val="20"/>
      </w:rPr>
    </w:lvl>
    <w:lvl w:ilvl="5" w:tplc="4DFC24C4">
      <w:start w:val="1"/>
      <w:numFmt w:val="bullet"/>
      <w:lvlText w:val=""/>
      <w:lvlJc w:val="left"/>
      <w:pPr>
        <w:tabs>
          <w:tab w:val="num" w:pos="4320"/>
        </w:tabs>
        <w:ind w:left="4320" w:hanging="360"/>
      </w:pPr>
      <w:rPr>
        <w:rFonts w:ascii="Wingdings" w:hAnsi="Wingdings" w:hint="default"/>
        <w:sz w:val="20"/>
      </w:rPr>
    </w:lvl>
    <w:lvl w:ilvl="6" w:tplc="FC3668A0">
      <w:start w:val="1"/>
      <w:numFmt w:val="bullet"/>
      <w:lvlText w:val=""/>
      <w:lvlJc w:val="left"/>
      <w:pPr>
        <w:tabs>
          <w:tab w:val="num" w:pos="5040"/>
        </w:tabs>
        <w:ind w:left="5040" w:hanging="360"/>
      </w:pPr>
      <w:rPr>
        <w:rFonts w:ascii="Wingdings" w:hAnsi="Wingdings" w:hint="default"/>
        <w:sz w:val="20"/>
      </w:rPr>
    </w:lvl>
    <w:lvl w:ilvl="7" w:tplc="2900537A">
      <w:start w:val="1"/>
      <w:numFmt w:val="bullet"/>
      <w:lvlText w:val=""/>
      <w:lvlJc w:val="left"/>
      <w:pPr>
        <w:tabs>
          <w:tab w:val="num" w:pos="5760"/>
        </w:tabs>
        <w:ind w:left="5760" w:hanging="360"/>
      </w:pPr>
      <w:rPr>
        <w:rFonts w:ascii="Wingdings" w:hAnsi="Wingdings" w:hint="default"/>
        <w:sz w:val="20"/>
      </w:rPr>
    </w:lvl>
    <w:lvl w:ilvl="8" w:tplc="EEBEAFB0">
      <w:start w:val="1"/>
      <w:numFmt w:val="bullet"/>
      <w:lvlText w:val=""/>
      <w:lvlJc w:val="left"/>
      <w:pPr>
        <w:tabs>
          <w:tab w:val="num" w:pos="6480"/>
        </w:tabs>
        <w:ind w:left="6480" w:hanging="360"/>
      </w:pPr>
      <w:rPr>
        <w:rFonts w:ascii="Wingdings" w:hAnsi="Wingdings" w:hint="default"/>
        <w:sz w:val="20"/>
      </w:rPr>
    </w:lvl>
  </w:abstractNum>
  <w:abstractNum w:abstractNumId="17">
    <w:nsid w:val="3DD01FC3"/>
    <w:multiLevelType w:val="hybridMultilevel"/>
    <w:tmpl w:val="719624B8"/>
    <w:lvl w:ilvl="0" w:tplc="FA10DCBC">
      <w:start w:val="1"/>
      <w:numFmt w:val="bullet"/>
      <w:lvlText w:val=""/>
      <w:lvlJc w:val="left"/>
      <w:pPr>
        <w:tabs>
          <w:tab w:val="num" w:pos="720"/>
        </w:tabs>
        <w:ind w:left="720" w:hanging="360"/>
      </w:pPr>
      <w:rPr>
        <w:rFonts w:ascii="Symbol" w:hAnsi="Symbol" w:hint="default"/>
        <w:sz w:val="20"/>
      </w:rPr>
    </w:lvl>
    <w:lvl w:ilvl="1" w:tplc="A1A822FA">
      <w:start w:val="1"/>
      <w:numFmt w:val="bullet"/>
      <w:lvlText w:val="o"/>
      <w:lvlJc w:val="left"/>
      <w:pPr>
        <w:tabs>
          <w:tab w:val="num" w:pos="1440"/>
        </w:tabs>
        <w:ind w:left="1440" w:hanging="360"/>
      </w:pPr>
      <w:rPr>
        <w:rFonts w:ascii="Courier New" w:hAnsi="Courier New" w:hint="default"/>
        <w:sz w:val="20"/>
      </w:rPr>
    </w:lvl>
    <w:lvl w:ilvl="2" w:tplc="3AE265B8">
      <w:start w:val="1"/>
      <w:numFmt w:val="bullet"/>
      <w:lvlText w:val=""/>
      <w:lvlJc w:val="left"/>
      <w:pPr>
        <w:tabs>
          <w:tab w:val="num" w:pos="2160"/>
        </w:tabs>
        <w:ind w:left="2160" w:hanging="360"/>
      </w:pPr>
      <w:rPr>
        <w:rFonts w:ascii="Wingdings" w:hAnsi="Wingdings" w:hint="default"/>
        <w:sz w:val="20"/>
      </w:rPr>
    </w:lvl>
    <w:lvl w:ilvl="3" w:tplc="D716E41A">
      <w:start w:val="1"/>
      <w:numFmt w:val="bullet"/>
      <w:lvlText w:val=""/>
      <w:lvlJc w:val="left"/>
      <w:pPr>
        <w:tabs>
          <w:tab w:val="num" w:pos="2880"/>
        </w:tabs>
        <w:ind w:left="2880" w:hanging="360"/>
      </w:pPr>
      <w:rPr>
        <w:rFonts w:ascii="Wingdings" w:hAnsi="Wingdings" w:hint="default"/>
        <w:sz w:val="20"/>
      </w:rPr>
    </w:lvl>
    <w:lvl w:ilvl="4" w:tplc="41F6E53A">
      <w:start w:val="1"/>
      <w:numFmt w:val="bullet"/>
      <w:lvlText w:val=""/>
      <w:lvlJc w:val="left"/>
      <w:pPr>
        <w:tabs>
          <w:tab w:val="num" w:pos="3600"/>
        </w:tabs>
        <w:ind w:left="3600" w:hanging="360"/>
      </w:pPr>
      <w:rPr>
        <w:rFonts w:ascii="Wingdings" w:hAnsi="Wingdings" w:hint="default"/>
        <w:sz w:val="20"/>
      </w:rPr>
    </w:lvl>
    <w:lvl w:ilvl="5" w:tplc="5D5874E8">
      <w:start w:val="1"/>
      <w:numFmt w:val="bullet"/>
      <w:lvlText w:val=""/>
      <w:lvlJc w:val="left"/>
      <w:pPr>
        <w:tabs>
          <w:tab w:val="num" w:pos="4320"/>
        </w:tabs>
        <w:ind w:left="4320" w:hanging="360"/>
      </w:pPr>
      <w:rPr>
        <w:rFonts w:ascii="Wingdings" w:hAnsi="Wingdings" w:hint="default"/>
        <w:sz w:val="20"/>
      </w:rPr>
    </w:lvl>
    <w:lvl w:ilvl="6" w:tplc="7AD0F5BE">
      <w:start w:val="1"/>
      <w:numFmt w:val="bullet"/>
      <w:lvlText w:val=""/>
      <w:lvlJc w:val="left"/>
      <w:pPr>
        <w:tabs>
          <w:tab w:val="num" w:pos="5040"/>
        </w:tabs>
        <w:ind w:left="5040" w:hanging="360"/>
      </w:pPr>
      <w:rPr>
        <w:rFonts w:ascii="Wingdings" w:hAnsi="Wingdings" w:hint="default"/>
        <w:sz w:val="20"/>
      </w:rPr>
    </w:lvl>
    <w:lvl w:ilvl="7" w:tplc="2342E86E">
      <w:start w:val="1"/>
      <w:numFmt w:val="bullet"/>
      <w:lvlText w:val=""/>
      <w:lvlJc w:val="left"/>
      <w:pPr>
        <w:tabs>
          <w:tab w:val="num" w:pos="5760"/>
        </w:tabs>
        <w:ind w:left="5760" w:hanging="360"/>
      </w:pPr>
      <w:rPr>
        <w:rFonts w:ascii="Wingdings" w:hAnsi="Wingdings" w:hint="default"/>
        <w:sz w:val="20"/>
      </w:rPr>
    </w:lvl>
    <w:lvl w:ilvl="8" w:tplc="6ACC7676">
      <w:start w:val="1"/>
      <w:numFmt w:val="bullet"/>
      <w:lvlText w:val=""/>
      <w:lvlJc w:val="left"/>
      <w:pPr>
        <w:tabs>
          <w:tab w:val="num" w:pos="6480"/>
        </w:tabs>
        <w:ind w:left="6480" w:hanging="360"/>
      </w:pPr>
      <w:rPr>
        <w:rFonts w:ascii="Wingdings" w:hAnsi="Wingdings" w:hint="default"/>
        <w:sz w:val="20"/>
      </w:rPr>
    </w:lvl>
  </w:abstractNum>
  <w:abstractNum w:abstractNumId="18">
    <w:nsid w:val="4A6B1E17"/>
    <w:multiLevelType w:val="hybridMultilevel"/>
    <w:tmpl w:val="1514F05E"/>
    <w:lvl w:ilvl="0" w:tplc="0700F15C">
      <w:start w:val="1"/>
      <w:numFmt w:val="decimal"/>
      <w:lvlText w:val="%1."/>
      <w:lvlJc w:val="left"/>
      <w:pPr>
        <w:tabs>
          <w:tab w:val="num" w:pos="720"/>
        </w:tabs>
        <w:ind w:left="720" w:hanging="360"/>
      </w:pPr>
    </w:lvl>
    <w:lvl w:ilvl="1" w:tplc="10E43D5E">
      <w:start w:val="1"/>
      <w:numFmt w:val="decimal"/>
      <w:lvlText w:val="%2."/>
      <w:lvlJc w:val="left"/>
      <w:pPr>
        <w:tabs>
          <w:tab w:val="num" w:pos="1440"/>
        </w:tabs>
        <w:ind w:left="1440" w:hanging="360"/>
      </w:pPr>
    </w:lvl>
    <w:lvl w:ilvl="2" w:tplc="957880FE">
      <w:start w:val="1"/>
      <w:numFmt w:val="decimal"/>
      <w:lvlText w:val="%3."/>
      <w:lvlJc w:val="left"/>
      <w:pPr>
        <w:tabs>
          <w:tab w:val="num" w:pos="2160"/>
        </w:tabs>
        <w:ind w:left="2160" w:hanging="360"/>
      </w:pPr>
    </w:lvl>
    <w:lvl w:ilvl="3" w:tplc="FB6E4E14">
      <w:start w:val="1"/>
      <w:numFmt w:val="decimal"/>
      <w:lvlText w:val="%4."/>
      <w:lvlJc w:val="left"/>
      <w:pPr>
        <w:tabs>
          <w:tab w:val="num" w:pos="2880"/>
        </w:tabs>
        <w:ind w:left="2880" w:hanging="360"/>
      </w:pPr>
    </w:lvl>
    <w:lvl w:ilvl="4" w:tplc="C8D424E8">
      <w:start w:val="1"/>
      <w:numFmt w:val="decimal"/>
      <w:lvlText w:val="%5."/>
      <w:lvlJc w:val="left"/>
      <w:pPr>
        <w:tabs>
          <w:tab w:val="num" w:pos="3600"/>
        </w:tabs>
        <w:ind w:left="3600" w:hanging="360"/>
      </w:pPr>
    </w:lvl>
    <w:lvl w:ilvl="5" w:tplc="4AD649E4">
      <w:start w:val="1"/>
      <w:numFmt w:val="decimal"/>
      <w:lvlText w:val="%6."/>
      <w:lvlJc w:val="left"/>
      <w:pPr>
        <w:tabs>
          <w:tab w:val="num" w:pos="4320"/>
        </w:tabs>
        <w:ind w:left="4320" w:hanging="360"/>
      </w:pPr>
    </w:lvl>
    <w:lvl w:ilvl="6" w:tplc="03DC80FE">
      <w:start w:val="1"/>
      <w:numFmt w:val="decimal"/>
      <w:lvlText w:val="%7."/>
      <w:lvlJc w:val="left"/>
      <w:pPr>
        <w:tabs>
          <w:tab w:val="num" w:pos="5040"/>
        </w:tabs>
        <w:ind w:left="5040" w:hanging="360"/>
      </w:pPr>
    </w:lvl>
    <w:lvl w:ilvl="7" w:tplc="113A529C">
      <w:start w:val="1"/>
      <w:numFmt w:val="decimal"/>
      <w:lvlText w:val="%8."/>
      <w:lvlJc w:val="left"/>
      <w:pPr>
        <w:tabs>
          <w:tab w:val="num" w:pos="5760"/>
        </w:tabs>
        <w:ind w:left="5760" w:hanging="360"/>
      </w:pPr>
    </w:lvl>
    <w:lvl w:ilvl="8" w:tplc="C3809A86">
      <w:start w:val="1"/>
      <w:numFmt w:val="decimal"/>
      <w:lvlText w:val="%9."/>
      <w:lvlJc w:val="left"/>
      <w:pPr>
        <w:tabs>
          <w:tab w:val="num" w:pos="6480"/>
        </w:tabs>
        <w:ind w:left="6480" w:hanging="360"/>
      </w:pPr>
    </w:lvl>
  </w:abstractNum>
  <w:abstractNum w:abstractNumId="19">
    <w:nsid w:val="5B6B61AC"/>
    <w:multiLevelType w:val="hybridMultilevel"/>
    <w:tmpl w:val="88DA751C"/>
    <w:lvl w:ilvl="0" w:tplc="33E41BE8">
      <w:start w:val="1"/>
      <w:numFmt w:val="bullet"/>
      <w:lvlText w:val=""/>
      <w:lvlJc w:val="left"/>
      <w:pPr>
        <w:tabs>
          <w:tab w:val="num" w:pos="1068"/>
        </w:tabs>
        <w:ind w:left="1068" w:hanging="360"/>
      </w:pPr>
      <w:rPr>
        <w:rFonts w:ascii="Symbol" w:hAnsi="Symbol" w:hint="default"/>
      </w:rPr>
    </w:lvl>
    <w:lvl w:ilvl="1" w:tplc="0008793E">
      <w:start w:val="1"/>
      <w:numFmt w:val="bullet"/>
      <w:lvlText w:val="o"/>
      <w:lvlJc w:val="left"/>
      <w:pPr>
        <w:tabs>
          <w:tab w:val="num" w:pos="1788"/>
        </w:tabs>
        <w:ind w:left="1788" w:hanging="360"/>
      </w:pPr>
      <w:rPr>
        <w:rFonts w:ascii="Courier New" w:hAnsi="Courier New" w:cs="Courier New" w:hint="default"/>
      </w:rPr>
    </w:lvl>
    <w:lvl w:ilvl="2" w:tplc="BB762468">
      <w:start w:val="1"/>
      <w:numFmt w:val="bullet"/>
      <w:lvlText w:val=""/>
      <w:lvlJc w:val="left"/>
      <w:pPr>
        <w:tabs>
          <w:tab w:val="num" w:pos="2508"/>
        </w:tabs>
        <w:ind w:left="2508" w:hanging="360"/>
      </w:pPr>
      <w:rPr>
        <w:rFonts w:ascii="Wingdings" w:hAnsi="Wingdings" w:hint="default"/>
      </w:rPr>
    </w:lvl>
    <w:lvl w:ilvl="3" w:tplc="27A4136E">
      <w:start w:val="1"/>
      <w:numFmt w:val="bullet"/>
      <w:lvlText w:val=""/>
      <w:lvlJc w:val="left"/>
      <w:pPr>
        <w:tabs>
          <w:tab w:val="num" w:pos="3228"/>
        </w:tabs>
        <w:ind w:left="3228" w:hanging="360"/>
      </w:pPr>
      <w:rPr>
        <w:rFonts w:ascii="Symbol" w:hAnsi="Symbol" w:hint="default"/>
      </w:rPr>
    </w:lvl>
    <w:lvl w:ilvl="4" w:tplc="C1A68E1A">
      <w:start w:val="1"/>
      <w:numFmt w:val="bullet"/>
      <w:lvlText w:val="o"/>
      <w:lvlJc w:val="left"/>
      <w:pPr>
        <w:tabs>
          <w:tab w:val="num" w:pos="3948"/>
        </w:tabs>
        <w:ind w:left="3948" w:hanging="360"/>
      </w:pPr>
      <w:rPr>
        <w:rFonts w:ascii="Courier New" w:hAnsi="Courier New" w:cs="Courier New" w:hint="default"/>
      </w:rPr>
    </w:lvl>
    <w:lvl w:ilvl="5" w:tplc="E38E4D8A">
      <w:start w:val="1"/>
      <w:numFmt w:val="bullet"/>
      <w:lvlText w:val=""/>
      <w:lvlJc w:val="left"/>
      <w:pPr>
        <w:tabs>
          <w:tab w:val="num" w:pos="4668"/>
        </w:tabs>
        <w:ind w:left="4668" w:hanging="360"/>
      </w:pPr>
      <w:rPr>
        <w:rFonts w:ascii="Wingdings" w:hAnsi="Wingdings" w:hint="default"/>
      </w:rPr>
    </w:lvl>
    <w:lvl w:ilvl="6" w:tplc="21BEEB96">
      <w:start w:val="1"/>
      <w:numFmt w:val="bullet"/>
      <w:lvlText w:val=""/>
      <w:lvlJc w:val="left"/>
      <w:pPr>
        <w:tabs>
          <w:tab w:val="num" w:pos="5388"/>
        </w:tabs>
        <w:ind w:left="5388" w:hanging="360"/>
      </w:pPr>
      <w:rPr>
        <w:rFonts w:ascii="Symbol" w:hAnsi="Symbol" w:hint="default"/>
      </w:rPr>
    </w:lvl>
    <w:lvl w:ilvl="7" w:tplc="571E6C4C">
      <w:start w:val="1"/>
      <w:numFmt w:val="bullet"/>
      <w:lvlText w:val="o"/>
      <w:lvlJc w:val="left"/>
      <w:pPr>
        <w:tabs>
          <w:tab w:val="num" w:pos="6108"/>
        </w:tabs>
        <w:ind w:left="6108" w:hanging="360"/>
      </w:pPr>
      <w:rPr>
        <w:rFonts w:ascii="Courier New" w:hAnsi="Courier New" w:cs="Courier New" w:hint="default"/>
      </w:rPr>
    </w:lvl>
    <w:lvl w:ilvl="8" w:tplc="34CAB928">
      <w:start w:val="1"/>
      <w:numFmt w:val="bullet"/>
      <w:lvlText w:val=""/>
      <w:lvlJc w:val="left"/>
      <w:pPr>
        <w:tabs>
          <w:tab w:val="num" w:pos="6828"/>
        </w:tabs>
        <w:ind w:left="6828" w:hanging="360"/>
      </w:pPr>
      <w:rPr>
        <w:rFonts w:ascii="Wingdings" w:hAnsi="Wingdings" w:hint="default"/>
      </w:rPr>
    </w:lvl>
  </w:abstractNum>
  <w:abstractNum w:abstractNumId="20">
    <w:nsid w:val="5D572637"/>
    <w:multiLevelType w:val="hybridMultilevel"/>
    <w:tmpl w:val="769832C4"/>
    <w:lvl w:ilvl="0" w:tplc="E070DF6C">
      <w:start w:val="1"/>
      <w:numFmt w:val="bullet"/>
      <w:lvlText w:val=""/>
      <w:lvlJc w:val="left"/>
      <w:pPr>
        <w:tabs>
          <w:tab w:val="num" w:pos="720"/>
        </w:tabs>
        <w:ind w:left="720" w:hanging="360"/>
      </w:pPr>
      <w:rPr>
        <w:rFonts w:ascii="Symbol" w:hAnsi="Symbol" w:hint="default"/>
        <w:sz w:val="20"/>
      </w:rPr>
    </w:lvl>
    <w:lvl w:ilvl="1" w:tplc="F05815E0">
      <w:start w:val="1"/>
      <w:numFmt w:val="bullet"/>
      <w:lvlText w:val="o"/>
      <w:lvlJc w:val="left"/>
      <w:pPr>
        <w:tabs>
          <w:tab w:val="num" w:pos="1440"/>
        </w:tabs>
        <w:ind w:left="1440" w:hanging="360"/>
      </w:pPr>
      <w:rPr>
        <w:rFonts w:ascii="Courier New" w:hAnsi="Courier New" w:hint="default"/>
        <w:sz w:val="20"/>
      </w:rPr>
    </w:lvl>
    <w:lvl w:ilvl="2" w:tplc="860E67D8">
      <w:start w:val="1"/>
      <w:numFmt w:val="bullet"/>
      <w:lvlText w:val=""/>
      <w:lvlJc w:val="left"/>
      <w:pPr>
        <w:tabs>
          <w:tab w:val="num" w:pos="2160"/>
        </w:tabs>
        <w:ind w:left="2160" w:hanging="360"/>
      </w:pPr>
      <w:rPr>
        <w:rFonts w:ascii="Wingdings" w:hAnsi="Wingdings" w:hint="default"/>
        <w:sz w:val="20"/>
      </w:rPr>
    </w:lvl>
    <w:lvl w:ilvl="3" w:tplc="53984F40">
      <w:start w:val="1"/>
      <w:numFmt w:val="bullet"/>
      <w:lvlText w:val=""/>
      <w:lvlJc w:val="left"/>
      <w:pPr>
        <w:tabs>
          <w:tab w:val="num" w:pos="2880"/>
        </w:tabs>
        <w:ind w:left="2880" w:hanging="360"/>
      </w:pPr>
      <w:rPr>
        <w:rFonts w:ascii="Wingdings" w:hAnsi="Wingdings" w:hint="default"/>
        <w:sz w:val="20"/>
      </w:rPr>
    </w:lvl>
    <w:lvl w:ilvl="4" w:tplc="BF0E3722">
      <w:start w:val="1"/>
      <w:numFmt w:val="bullet"/>
      <w:lvlText w:val=""/>
      <w:lvlJc w:val="left"/>
      <w:pPr>
        <w:tabs>
          <w:tab w:val="num" w:pos="3600"/>
        </w:tabs>
        <w:ind w:left="3600" w:hanging="360"/>
      </w:pPr>
      <w:rPr>
        <w:rFonts w:ascii="Wingdings" w:hAnsi="Wingdings" w:hint="default"/>
        <w:sz w:val="20"/>
      </w:rPr>
    </w:lvl>
    <w:lvl w:ilvl="5" w:tplc="8594E4A8">
      <w:start w:val="1"/>
      <w:numFmt w:val="bullet"/>
      <w:lvlText w:val=""/>
      <w:lvlJc w:val="left"/>
      <w:pPr>
        <w:tabs>
          <w:tab w:val="num" w:pos="4320"/>
        </w:tabs>
        <w:ind w:left="4320" w:hanging="360"/>
      </w:pPr>
      <w:rPr>
        <w:rFonts w:ascii="Wingdings" w:hAnsi="Wingdings" w:hint="default"/>
        <w:sz w:val="20"/>
      </w:rPr>
    </w:lvl>
    <w:lvl w:ilvl="6" w:tplc="85FA61B6">
      <w:start w:val="1"/>
      <w:numFmt w:val="bullet"/>
      <w:lvlText w:val=""/>
      <w:lvlJc w:val="left"/>
      <w:pPr>
        <w:tabs>
          <w:tab w:val="num" w:pos="5040"/>
        </w:tabs>
        <w:ind w:left="5040" w:hanging="360"/>
      </w:pPr>
      <w:rPr>
        <w:rFonts w:ascii="Wingdings" w:hAnsi="Wingdings" w:hint="default"/>
        <w:sz w:val="20"/>
      </w:rPr>
    </w:lvl>
    <w:lvl w:ilvl="7" w:tplc="0F6AB4B2">
      <w:start w:val="1"/>
      <w:numFmt w:val="bullet"/>
      <w:lvlText w:val=""/>
      <w:lvlJc w:val="left"/>
      <w:pPr>
        <w:tabs>
          <w:tab w:val="num" w:pos="5760"/>
        </w:tabs>
        <w:ind w:left="5760" w:hanging="360"/>
      </w:pPr>
      <w:rPr>
        <w:rFonts w:ascii="Wingdings" w:hAnsi="Wingdings" w:hint="default"/>
        <w:sz w:val="20"/>
      </w:rPr>
    </w:lvl>
    <w:lvl w:ilvl="8" w:tplc="B2B8B9E6">
      <w:start w:val="1"/>
      <w:numFmt w:val="bullet"/>
      <w:lvlText w:val=""/>
      <w:lvlJc w:val="left"/>
      <w:pPr>
        <w:tabs>
          <w:tab w:val="num" w:pos="6480"/>
        </w:tabs>
        <w:ind w:left="6480" w:hanging="360"/>
      </w:pPr>
      <w:rPr>
        <w:rFonts w:ascii="Wingdings" w:hAnsi="Wingdings" w:hint="default"/>
        <w:sz w:val="20"/>
      </w:rPr>
    </w:lvl>
  </w:abstractNum>
  <w:abstractNum w:abstractNumId="21">
    <w:nsid w:val="5F4C43EA"/>
    <w:multiLevelType w:val="hybridMultilevel"/>
    <w:tmpl w:val="574695EC"/>
    <w:lvl w:ilvl="0" w:tplc="EDCA15DC">
      <w:start w:val="1"/>
      <w:numFmt w:val="decimal"/>
      <w:lvlText w:val="%1."/>
      <w:lvlJc w:val="left"/>
      <w:pPr>
        <w:ind w:left="300" w:hanging="355"/>
      </w:pPr>
      <w:rPr>
        <w:rFonts w:ascii="Times New Roman" w:eastAsia="Times New Roman" w:hAnsi="Times New Roman" w:cs="Times New Roman" w:hint="default"/>
        <w:sz w:val="24"/>
        <w:szCs w:val="24"/>
        <w:lang w:val="ru-RU" w:eastAsia="en-US" w:bidi="ar-SA"/>
      </w:rPr>
    </w:lvl>
    <w:lvl w:ilvl="1" w:tplc="E7B00D1C">
      <w:start w:val="1"/>
      <w:numFmt w:val="bullet"/>
      <w:lvlText w:val="•"/>
      <w:lvlJc w:val="left"/>
      <w:pPr>
        <w:ind w:left="1411" w:hanging="355"/>
      </w:pPr>
      <w:rPr>
        <w:rFonts w:hint="default"/>
        <w:lang w:val="ru-RU" w:eastAsia="en-US" w:bidi="ar-SA"/>
      </w:rPr>
    </w:lvl>
    <w:lvl w:ilvl="2" w:tplc="340AF574">
      <w:start w:val="1"/>
      <w:numFmt w:val="bullet"/>
      <w:lvlText w:val="•"/>
      <w:lvlJc w:val="left"/>
      <w:pPr>
        <w:ind w:left="2522" w:hanging="355"/>
      </w:pPr>
      <w:rPr>
        <w:rFonts w:hint="default"/>
        <w:lang w:val="ru-RU" w:eastAsia="en-US" w:bidi="ar-SA"/>
      </w:rPr>
    </w:lvl>
    <w:lvl w:ilvl="3" w:tplc="F5F8D1B8">
      <w:start w:val="1"/>
      <w:numFmt w:val="bullet"/>
      <w:lvlText w:val="•"/>
      <w:lvlJc w:val="left"/>
      <w:pPr>
        <w:ind w:left="3633" w:hanging="355"/>
      </w:pPr>
      <w:rPr>
        <w:rFonts w:hint="default"/>
        <w:lang w:val="ru-RU" w:eastAsia="en-US" w:bidi="ar-SA"/>
      </w:rPr>
    </w:lvl>
    <w:lvl w:ilvl="4" w:tplc="28849B2C">
      <w:start w:val="1"/>
      <w:numFmt w:val="bullet"/>
      <w:lvlText w:val="•"/>
      <w:lvlJc w:val="left"/>
      <w:pPr>
        <w:ind w:left="4744" w:hanging="355"/>
      </w:pPr>
      <w:rPr>
        <w:rFonts w:hint="default"/>
        <w:lang w:val="ru-RU" w:eastAsia="en-US" w:bidi="ar-SA"/>
      </w:rPr>
    </w:lvl>
    <w:lvl w:ilvl="5" w:tplc="5036A850">
      <w:start w:val="1"/>
      <w:numFmt w:val="bullet"/>
      <w:lvlText w:val="•"/>
      <w:lvlJc w:val="left"/>
      <w:pPr>
        <w:ind w:left="5855" w:hanging="355"/>
      </w:pPr>
      <w:rPr>
        <w:rFonts w:hint="default"/>
        <w:lang w:val="ru-RU" w:eastAsia="en-US" w:bidi="ar-SA"/>
      </w:rPr>
    </w:lvl>
    <w:lvl w:ilvl="6" w:tplc="89864352">
      <w:start w:val="1"/>
      <w:numFmt w:val="bullet"/>
      <w:lvlText w:val="•"/>
      <w:lvlJc w:val="left"/>
      <w:pPr>
        <w:ind w:left="6966" w:hanging="355"/>
      </w:pPr>
      <w:rPr>
        <w:rFonts w:hint="default"/>
        <w:lang w:val="ru-RU" w:eastAsia="en-US" w:bidi="ar-SA"/>
      </w:rPr>
    </w:lvl>
    <w:lvl w:ilvl="7" w:tplc="FAF8BB22">
      <w:start w:val="1"/>
      <w:numFmt w:val="bullet"/>
      <w:lvlText w:val="•"/>
      <w:lvlJc w:val="left"/>
      <w:pPr>
        <w:ind w:left="8077" w:hanging="355"/>
      </w:pPr>
      <w:rPr>
        <w:rFonts w:hint="default"/>
        <w:lang w:val="ru-RU" w:eastAsia="en-US" w:bidi="ar-SA"/>
      </w:rPr>
    </w:lvl>
    <w:lvl w:ilvl="8" w:tplc="A7C6E178">
      <w:start w:val="1"/>
      <w:numFmt w:val="bullet"/>
      <w:lvlText w:val="•"/>
      <w:lvlJc w:val="left"/>
      <w:pPr>
        <w:ind w:left="9188" w:hanging="355"/>
      </w:pPr>
      <w:rPr>
        <w:rFonts w:hint="default"/>
        <w:lang w:val="ru-RU" w:eastAsia="en-US" w:bidi="ar-SA"/>
      </w:rPr>
    </w:lvl>
  </w:abstractNum>
  <w:abstractNum w:abstractNumId="22">
    <w:nsid w:val="60BD0B75"/>
    <w:multiLevelType w:val="hybridMultilevel"/>
    <w:tmpl w:val="560EE738"/>
    <w:lvl w:ilvl="0" w:tplc="E788F85C">
      <w:start w:val="1"/>
      <w:numFmt w:val="bullet"/>
      <w:lvlText w:val=""/>
      <w:lvlJc w:val="left"/>
      <w:pPr>
        <w:tabs>
          <w:tab w:val="num" w:pos="720"/>
        </w:tabs>
        <w:ind w:left="720" w:hanging="360"/>
      </w:pPr>
      <w:rPr>
        <w:rFonts w:ascii="Symbol" w:hAnsi="Symbol" w:hint="default"/>
        <w:sz w:val="20"/>
      </w:rPr>
    </w:lvl>
    <w:lvl w:ilvl="1" w:tplc="74D0C8CC">
      <w:start w:val="1"/>
      <w:numFmt w:val="bullet"/>
      <w:lvlText w:val="o"/>
      <w:lvlJc w:val="left"/>
      <w:pPr>
        <w:tabs>
          <w:tab w:val="num" w:pos="1440"/>
        </w:tabs>
        <w:ind w:left="1440" w:hanging="360"/>
      </w:pPr>
      <w:rPr>
        <w:rFonts w:ascii="Courier New" w:hAnsi="Courier New" w:hint="default"/>
        <w:sz w:val="20"/>
      </w:rPr>
    </w:lvl>
    <w:lvl w:ilvl="2" w:tplc="E2BAA744">
      <w:start w:val="1"/>
      <w:numFmt w:val="bullet"/>
      <w:lvlText w:val=""/>
      <w:lvlJc w:val="left"/>
      <w:pPr>
        <w:tabs>
          <w:tab w:val="num" w:pos="2160"/>
        </w:tabs>
        <w:ind w:left="2160" w:hanging="360"/>
      </w:pPr>
      <w:rPr>
        <w:rFonts w:ascii="Wingdings" w:hAnsi="Wingdings" w:hint="default"/>
        <w:sz w:val="20"/>
      </w:rPr>
    </w:lvl>
    <w:lvl w:ilvl="3" w:tplc="57782D54">
      <w:start w:val="1"/>
      <w:numFmt w:val="bullet"/>
      <w:lvlText w:val=""/>
      <w:lvlJc w:val="left"/>
      <w:pPr>
        <w:tabs>
          <w:tab w:val="num" w:pos="2880"/>
        </w:tabs>
        <w:ind w:left="2880" w:hanging="360"/>
      </w:pPr>
      <w:rPr>
        <w:rFonts w:ascii="Wingdings" w:hAnsi="Wingdings" w:hint="default"/>
        <w:sz w:val="20"/>
      </w:rPr>
    </w:lvl>
    <w:lvl w:ilvl="4" w:tplc="71788738">
      <w:start w:val="1"/>
      <w:numFmt w:val="bullet"/>
      <w:lvlText w:val=""/>
      <w:lvlJc w:val="left"/>
      <w:pPr>
        <w:tabs>
          <w:tab w:val="num" w:pos="3600"/>
        </w:tabs>
        <w:ind w:left="3600" w:hanging="360"/>
      </w:pPr>
      <w:rPr>
        <w:rFonts w:ascii="Wingdings" w:hAnsi="Wingdings" w:hint="default"/>
        <w:sz w:val="20"/>
      </w:rPr>
    </w:lvl>
    <w:lvl w:ilvl="5" w:tplc="08A045A8">
      <w:start w:val="1"/>
      <w:numFmt w:val="bullet"/>
      <w:lvlText w:val=""/>
      <w:lvlJc w:val="left"/>
      <w:pPr>
        <w:tabs>
          <w:tab w:val="num" w:pos="4320"/>
        </w:tabs>
        <w:ind w:left="4320" w:hanging="360"/>
      </w:pPr>
      <w:rPr>
        <w:rFonts w:ascii="Wingdings" w:hAnsi="Wingdings" w:hint="default"/>
        <w:sz w:val="20"/>
      </w:rPr>
    </w:lvl>
    <w:lvl w:ilvl="6" w:tplc="B3D44690">
      <w:start w:val="1"/>
      <w:numFmt w:val="bullet"/>
      <w:lvlText w:val=""/>
      <w:lvlJc w:val="left"/>
      <w:pPr>
        <w:tabs>
          <w:tab w:val="num" w:pos="5040"/>
        </w:tabs>
        <w:ind w:left="5040" w:hanging="360"/>
      </w:pPr>
      <w:rPr>
        <w:rFonts w:ascii="Wingdings" w:hAnsi="Wingdings" w:hint="default"/>
        <w:sz w:val="20"/>
      </w:rPr>
    </w:lvl>
    <w:lvl w:ilvl="7" w:tplc="61522632">
      <w:start w:val="1"/>
      <w:numFmt w:val="bullet"/>
      <w:lvlText w:val=""/>
      <w:lvlJc w:val="left"/>
      <w:pPr>
        <w:tabs>
          <w:tab w:val="num" w:pos="5760"/>
        </w:tabs>
        <w:ind w:left="5760" w:hanging="360"/>
      </w:pPr>
      <w:rPr>
        <w:rFonts w:ascii="Wingdings" w:hAnsi="Wingdings" w:hint="default"/>
        <w:sz w:val="20"/>
      </w:rPr>
    </w:lvl>
    <w:lvl w:ilvl="8" w:tplc="9042DBC6">
      <w:start w:val="1"/>
      <w:numFmt w:val="bullet"/>
      <w:lvlText w:val=""/>
      <w:lvlJc w:val="left"/>
      <w:pPr>
        <w:tabs>
          <w:tab w:val="num" w:pos="6480"/>
        </w:tabs>
        <w:ind w:left="6480" w:hanging="360"/>
      </w:pPr>
      <w:rPr>
        <w:rFonts w:ascii="Wingdings" w:hAnsi="Wingdings" w:hint="default"/>
        <w:sz w:val="20"/>
      </w:rPr>
    </w:lvl>
  </w:abstractNum>
  <w:abstractNum w:abstractNumId="23">
    <w:nsid w:val="62720590"/>
    <w:multiLevelType w:val="hybridMultilevel"/>
    <w:tmpl w:val="507C39EE"/>
    <w:lvl w:ilvl="0" w:tplc="B5BEB262">
      <w:start w:val="1"/>
      <w:numFmt w:val="bullet"/>
      <w:lvlText w:val=""/>
      <w:lvlJc w:val="left"/>
      <w:pPr>
        <w:tabs>
          <w:tab w:val="num" w:pos="720"/>
        </w:tabs>
        <w:ind w:left="720" w:hanging="360"/>
      </w:pPr>
      <w:rPr>
        <w:rFonts w:ascii="Symbol" w:hAnsi="Symbol" w:hint="default"/>
        <w:sz w:val="20"/>
      </w:rPr>
    </w:lvl>
    <w:lvl w:ilvl="1" w:tplc="E5D22CD2">
      <w:start w:val="1"/>
      <w:numFmt w:val="bullet"/>
      <w:lvlText w:val="o"/>
      <w:lvlJc w:val="left"/>
      <w:pPr>
        <w:tabs>
          <w:tab w:val="num" w:pos="1440"/>
        </w:tabs>
        <w:ind w:left="1440" w:hanging="360"/>
      </w:pPr>
      <w:rPr>
        <w:rFonts w:ascii="Courier New" w:hAnsi="Courier New" w:hint="default"/>
        <w:sz w:val="20"/>
      </w:rPr>
    </w:lvl>
    <w:lvl w:ilvl="2" w:tplc="C5362550">
      <w:start w:val="1"/>
      <w:numFmt w:val="bullet"/>
      <w:lvlText w:val=""/>
      <w:lvlJc w:val="left"/>
      <w:pPr>
        <w:tabs>
          <w:tab w:val="num" w:pos="2160"/>
        </w:tabs>
        <w:ind w:left="2160" w:hanging="360"/>
      </w:pPr>
      <w:rPr>
        <w:rFonts w:ascii="Wingdings" w:hAnsi="Wingdings" w:hint="default"/>
        <w:sz w:val="20"/>
      </w:rPr>
    </w:lvl>
    <w:lvl w:ilvl="3" w:tplc="C55E3542">
      <w:start w:val="1"/>
      <w:numFmt w:val="bullet"/>
      <w:lvlText w:val=""/>
      <w:lvlJc w:val="left"/>
      <w:pPr>
        <w:tabs>
          <w:tab w:val="num" w:pos="2880"/>
        </w:tabs>
        <w:ind w:left="2880" w:hanging="360"/>
      </w:pPr>
      <w:rPr>
        <w:rFonts w:ascii="Wingdings" w:hAnsi="Wingdings" w:hint="default"/>
        <w:sz w:val="20"/>
      </w:rPr>
    </w:lvl>
    <w:lvl w:ilvl="4" w:tplc="8D2A1C16">
      <w:start w:val="1"/>
      <w:numFmt w:val="bullet"/>
      <w:lvlText w:val=""/>
      <w:lvlJc w:val="left"/>
      <w:pPr>
        <w:tabs>
          <w:tab w:val="num" w:pos="3600"/>
        </w:tabs>
        <w:ind w:left="3600" w:hanging="360"/>
      </w:pPr>
      <w:rPr>
        <w:rFonts w:ascii="Wingdings" w:hAnsi="Wingdings" w:hint="default"/>
        <w:sz w:val="20"/>
      </w:rPr>
    </w:lvl>
    <w:lvl w:ilvl="5" w:tplc="C5C0FE66">
      <w:start w:val="1"/>
      <w:numFmt w:val="bullet"/>
      <w:lvlText w:val=""/>
      <w:lvlJc w:val="left"/>
      <w:pPr>
        <w:tabs>
          <w:tab w:val="num" w:pos="4320"/>
        </w:tabs>
        <w:ind w:left="4320" w:hanging="360"/>
      </w:pPr>
      <w:rPr>
        <w:rFonts w:ascii="Wingdings" w:hAnsi="Wingdings" w:hint="default"/>
        <w:sz w:val="20"/>
      </w:rPr>
    </w:lvl>
    <w:lvl w:ilvl="6" w:tplc="4B00A3F8">
      <w:start w:val="1"/>
      <w:numFmt w:val="bullet"/>
      <w:lvlText w:val=""/>
      <w:lvlJc w:val="left"/>
      <w:pPr>
        <w:tabs>
          <w:tab w:val="num" w:pos="5040"/>
        </w:tabs>
        <w:ind w:left="5040" w:hanging="360"/>
      </w:pPr>
      <w:rPr>
        <w:rFonts w:ascii="Wingdings" w:hAnsi="Wingdings" w:hint="default"/>
        <w:sz w:val="20"/>
      </w:rPr>
    </w:lvl>
    <w:lvl w:ilvl="7" w:tplc="0EA42704">
      <w:start w:val="1"/>
      <w:numFmt w:val="bullet"/>
      <w:lvlText w:val=""/>
      <w:lvlJc w:val="left"/>
      <w:pPr>
        <w:tabs>
          <w:tab w:val="num" w:pos="5760"/>
        </w:tabs>
        <w:ind w:left="5760" w:hanging="360"/>
      </w:pPr>
      <w:rPr>
        <w:rFonts w:ascii="Wingdings" w:hAnsi="Wingdings" w:hint="default"/>
        <w:sz w:val="20"/>
      </w:rPr>
    </w:lvl>
    <w:lvl w:ilvl="8" w:tplc="5210927C">
      <w:start w:val="1"/>
      <w:numFmt w:val="bullet"/>
      <w:lvlText w:val=""/>
      <w:lvlJc w:val="left"/>
      <w:pPr>
        <w:tabs>
          <w:tab w:val="num" w:pos="6480"/>
        </w:tabs>
        <w:ind w:left="6480" w:hanging="360"/>
      </w:pPr>
      <w:rPr>
        <w:rFonts w:ascii="Wingdings" w:hAnsi="Wingdings" w:hint="default"/>
        <w:sz w:val="20"/>
      </w:rPr>
    </w:lvl>
  </w:abstractNum>
  <w:abstractNum w:abstractNumId="24">
    <w:nsid w:val="68C772F1"/>
    <w:multiLevelType w:val="hybridMultilevel"/>
    <w:tmpl w:val="C9BA9A20"/>
    <w:lvl w:ilvl="0" w:tplc="6B90F862">
      <w:start w:val="1"/>
      <w:numFmt w:val="bullet"/>
      <w:lvlText w:val=""/>
      <w:lvlJc w:val="left"/>
      <w:pPr>
        <w:tabs>
          <w:tab w:val="num" w:pos="720"/>
        </w:tabs>
        <w:ind w:left="720" w:hanging="360"/>
      </w:pPr>
      <w:rPr>
        <w:rFonts w:ascii="Symbol" w:hAnsi="Symbol" w:hint="default"/>
        <w:sz w:val="20"/>
      </w:rPr>
    </w:lvl>
    <w:lvl w:ilvl="1" w:tplc="6A94104A">
      <w:start w:val="1"/>
      <w:numFmt w:val="bullet"/>
      <w:lvlText w:val="o"/>
      <w:lvlJc w:val="left"/>
      <w:pPr>
        <w:tabs>
          <w:tab w:val="num" w:pos="1440"/>
        </w:tabs>
        <w:ind w:left="1440" w:hanging="360"/>
      </w:pPr>
      <w:rPr>
        <w:rFonts w:ascii="Courier New" w:hAnsi="Courier New" w:hint="default"/>
        <w:sz w:val="20"/>
      </w:rPr>
    </w:lvl>
    <w:lvl w:ilvl="2" w:tplc="4828A85A">
      <w:start w:val="1"/>
      <w:numFmt w:val="bullet"/>
      <w:lvlText w:val=""/>
      <w:lvlJc w:val="left"/>
      <w:pPr>
        <w:tabs>
          <w:tab w:val="num" w:pos="2160"/>
        </w:tabs>
        <w:ind w:left="2160" w:hanging="360"/>
      </w:pPr>
      <w:rPr>
        <w:rFonts w:ascii="Wingdings" w:hAnsi="Wingdings" w:hint="default"/>
        <w:sz w:val="20"/>
      </w:rPr>
    </w:lvl>
    <w:lvl w:ilvl="3" w:tplc="15A8285E">
      <w:start w:val="1"/>
      <w:numFmt w:val="bullet"/>
      <w:lvlText w:val=""/>
      <w:lvlJc w:val="left"/>
      <w:pPr>
        <w:tabs>
          <w:tab w:val="num" w:pos="2880"/>
        </w:tabs>
        <w:ind w:left="2880" w:hanging="360"/>
      </w:pPr>
      <w:rPr>
        <w:rFonts w:ascii="Wingdings" w:hAnsi="Wingdings" w:hint="default"/>
        <w:sz w:val="20"/>
      </w:rPr>
    </w:lvl>
    <w:lvl w:ilvl="4" w:tplc="EEE0CB36">
      <w:start w:val="1"/>
      <w:numFmt w:val="bullet"/>
      <w:lvlText w:val=""/>
      <w:lvlJc w:val="left"/>
      <w:pPr>
        <w:tabs>
          <w:tab w:val="num" w:pos="3600"/>
        </w:tabs>
        <w:ind w:left="3600" w:hanging="360"/>
      </w:pPr>
      <w:rPr>
        <w:rFonts w:ascii="Wingdings" w:hAnsi="Wingdings" w:hint="default"/>
        <w:sz w:val="20"/>
      </w:rPr>
    </w:lvl>
    <w:lvl w:ilvl="5" w:tplc="4E7EB11C">
      <w:start w:val="1"/>
      <w:numFmt w:val="bullet"/>
      <w:lvlText w:val=""/>
      <w:lvlJc w:val="left"/>
      <w:pPr>
        <w:tabs>
          <w:tab w:val="num" w:pos="4320"/>
        </w:tabs>
        <w:ind w:left="4320" w:hanging="360"/>
      </w:pPr>
      <w:rPr>
        <w:rFonts w:ascii="Wingdings" w:hAnsi="Wingdings" w:hint="default"/>
        <w:sz w:val="20"/>
      </w:rPr>
    </w:lvl>
    <w:lvl w:ilvl="6" w:tplc="1102D6D6">
      <w:start w:val="1"/>
      <w:numFmt w:val="bullet"/>
      <w:lvlText w:val=""/>
      <w:lvlJc w:val="left"/>
      <w:pPr>
        <w:tabs>
          <w:tab w:val="num" w:pos="5040"/>
        </w:tabs>
        <w:ind w:left="5040" w:hanging="360"/>
      </w:pPr>
      <w:rPr>
        <w:rFonts w:ascii="Wingdings" w:hAnsi="Wingdings" w:hint="default"/>
        <w:sz w:val="20"/>
      </w:rPr>
    </w:lvl>
    <w:lvl w:ilvl="7" w:tplc="5A1AEFE4">
      <w:start w:val="1"/>
      <w:numFmt w:val="bullet"/>
      <w:lvlText w:val=""/>
      <w:lvlJc w:val="left"/>
      <w:pPr>
        <w:tabs>
          <w:tab w:val="num" w:pos="5760"/>
        </w:tabs>
        <w:ind w:left="5760" w:hanging="360"/>
      </w:pPr>
      <w:rPr>
        <w:rFonts w:ascii="Wingdings" w:hAnsi="Wingdings" w:hint="default"/>
        <w:sz w:val="20"/>
      </w:rPr>
    </w:lvl>
    <w:lvl w:ilvl="8" w:tplc="B8B80C5E">
      <w:start w:val="1"/>
      <w:numFmt w:val="bullet"/>
      <w:lvlText w:val=""/>
      <w:lvlJc w:val="left"/>
      <w:pPr>
        <w:tabs>
          <w:tab w:val="num" w:pos="6480"/>
        </w:tabs>
        <w:ind w:left="6480" w:hanging="360"/>
      </w:pPr>
      <w:rPr>
        <w:rFonts w:ascii="Wingdings" w:hAnsi="Wingdings" w:hint="default"/>
        <w:sz w:val="20"/>
      </w:rPr>
    </w:lvl>
  </w:abstractNum>
  <w:abstractNum w:abstractNumId="25">
    <w:nsid w:val="68FE3319"/>
    <w:multiLevelType w:val="hybridMultilevel"/>
    <w:tmpl w:val="E2509D20"/>
    <w:lvl w:ilvl="0" w:tplc="636ED3AE">
      <w:start w:val="1"/>
      <w:numFmt w:val="bullet"/>
      <w:lvlText w:val=""/>
      <w:lvlJc w:val="left"/>
      <w:pPr>
        <w:tabs>
          <w:tab w:val="num" w:pos="720"/>
        </w:tabs>
        <w:ind w:left="720" w:hanging="360"/>
      </w:pPr>
      <w:rPr>
        <w:rFonts w:ascii="Symbol" w:hAnsi="Symbol" w:hint="default"/>
        <w:sz w:val="20"/>
      </w:rPr>
    </w:lvl>
    <w:lvl w:ilvl="1" w:tplc="72FA632C">
      <w:start w:val="1"/>
      <w:numFmt w:val="bullet"/>
      <w:lvlText w:val="o"/>
      <w:lvlJc w:val="left"/>
      <w:pPr>
        <w:tabs>
          <w:tab w:val="num" w:pos="1440"/>
        </w:tabs>
        <w:ind w:left="1440" w:hanging="360"/>
      </w:pPr>
      <w:rPr>
        <w:rFonts w:ascii="Courier New" w:hAnsi="Courier New" w:hint="default"/>
        <w:sz w:val="20"/>
      </w:rPr>
    </w:lvl>
    <w:lvl w:ilvl="2" w:tplc="2EA277EE">
      <w:start w:val="1"/>
      <w:numFmt w:val="bullet"/>
      <w:lvlText w:val=""/>
      <w:lvlJc w:val="left"/>
      <w:pPr>
        <w:tabs>
          <w:tab w:val="num" w:pos="2160"/>
        </w:tabs>
        <w:ind w:left="2160" w:hanging="360"/>
      </w:pPr>
      <w:rPr>
        <w:rFonts w:ascii="Wingdings" w:hAnsi="Wingdings" w:hint="default"/>
        <w:sz w:val="20"/>
      </w:rPr>
    </w:lvl>
    <w:lvl w:ilvl="3" w:tplc="843C53AA">
      <w:start w:val="1"/>
      <w:numFmt w:val="bullet"/>
      <w:lvlText w:val=""/>
      <w:lvlJc w:val="left"/>
      <w:pPr>
        <w:tabs>
          <w:tab w:val="num" w:pos="2880"/>
        </w:tabs>
        <w:ind w:left="2880" w:hanging="360"/>
      </w:pPr>
      <w:rPr>
        <w:rFonts w:ascii="Wingdings" w:hAnsi="Wingdings" w:hint="default"/>
        <w:sz w:val="20"/>
      </w:rPr>
    </w:lvl>
    <w:lvl w:ilvl="4" w:tplc="230AA624">
      <w:start w:val="1"/>
      <w:numFmt w:val="bullet"/>
      <w:lvlText w:val=""/>
      <w:lvlJc w:val="left"/>
      <w:pPr>
        <w:tabs>
          <w:tab w:val="num" w:pos="3600"/>
        </w:tabs>
        <w:ind w:left="3600" w:hanging="360"/>
      </w:pPr>
      <w:rPr>
        <w:rFonts w:ascii="Wingdings" w:hAnsi="Wingdings" w:hint="default"/>
        <w:sz w:val="20"/>
      </w:rPr>
    </w:lvl>
    <w:lvl w:ilvl="5" w:tplc="40B83B32">
      <w:start w:val="1"/>
      <w:numFmt w:val="bullet"/>
      <w:lvlText w:val=""/>
      <w:lvlJc w:val="left"/>
      <w:pPr>
        <w:tabs>
          <w:tab w:val="num" w:pos="4320"/>
        </w:tabs>
        <w:ind w:left="4320" w:hanging="360"/>
      </w:pPr>
      <w:rPr>
        <w:rFonts w:ascii="Wingdings" w:hAnsi="Wingdings" w:hint="default"/>
        <w:sz w:val="20"/>
      </w:rPr>
    </w:lvl>
    <w:lvl w:ilvl="6" w:tplc="462A1D74">
      <w:start w:val="1"/>
      <w:numFmt w:val="bullet"/>
      <w:lvlText w:val=""/>
      <w:lvlJc w:val="left"/>
      <w:pPr>
        <w:tabs>
          <w:tab w:val="num" w:pos="5040"/>
        </w:tabs>
        <w:ind w:left="5040" w:hanging="360"/>
      </w:pPr>
      <w:rPr>
        <w:rFonts w:ascii="Wingdings" w:hAnsi="Wingdings" w:hint="default"/>
        <w:sz w:val="20"/>
      </w:rPr>
    </w:lvl>
    <w:lvl w:ilvl="7" w:tplc="722A152C">
      <w:start w:val="1"/>
      <w:numFmt w:val="bullet"/>
      <w:lvlText w:val=""/>
      <w:lvlJc w:val="left"/>
      <w:pPr>
        <w:tabs>
          <w:tab w:val="num" w:pos="5760"/>
        </w:tabs>
        <w:ind w:left="5760" w:hanging="360"/>
      </w:pPr>
      <w:rPr>
        <w:rFonts w:ascii="Wingdings" w:hAnsi="Wingdings" w:hint="default"/>
        <w:sz w:val="20"/>
      </w:rPr>
    </w:lvl>
    <w:lvl w:ilvl="8" w:tplc="C09CAD3A">
      <w:start w:val="1"/>
      <w:numFmt w:val="bullet"/>
      <w:lvlText w:val=""/>
      <w:lvlJc w:val="left"/>
      <w:pPr>
        <w:tabs>
          <w:tab w:val="num" w:pos="6480"/>
        </w:tabs>
        <w:ind w:left="6480" w:hanging="360"/>
      </w:pPr>
      <w:rPr>
        <w:rFonts w:ascii="Wingdings" w:hAnsi="Wingdings" w:hint="default"/>
        <w:sz w:val="20"/>
      </w:rPr>
    </w:lvl>
  </w:abstractNum>
  <w:abstractNum w:abstractNumId="26">
    <w:nsid w:val="6E9E70AC"/>
    <w:multiLevelType w:val="hybridMultilevel"/>
    <w:tmpl w:val="B164F58C"/>
    <w:lvl w:ilvl="0" w:tplc="91CCDF5C">
      <w:start w:val="1"/>
      <w:numFmt w:val="bullet"/>
      <w:lvlText w:val=""/>
      <w:lvlJc w:val="left"/>
      <w:pPr>
        <w:tabs>
          <w:tab w:val="num" w:pos="720"/>
        </w:tabs>
        <w:ind w:left="720" w:hanging="360"/>
      </w:pPr>
      <w:rPr>
        <w:rFonts w:ascii="Symbol" w:hAnsi="Symbol" w:hint="default"/>
        <w:sz w:val="20"/>
      </w:rPr>
    </w:lvl>
    <w:lvl w:ilvl="1" w:tplc="676E7C88">
      <w:start w:val="1"/>
      <w:numFmt w:val="bullet"/>
      <w:lvlText w:val="o"/>
      <w:lvlJc w:val="left"/>
      <w:pPr>
        <w:tabs>
          <w:tab w:val="num" w:pos="1440"/>
        </w:tabs>
        <w:ind w:left="1440" w:hanging="360"/>
      </w:pPr>
      <w:rPr>
        <w:rFonts w:ascii="Courier New" w:hAnsi="Courier New" w:hint="default"/>
        <w:sz w:val="20"/>
      </w:rPr>
    </w:lvl>
    <w:lvl w:ilvl="2" w:tplc="FA9841B4">
      <w:start w:val="1"/>
      <w:numFmt w:val="bullet"/>
      <w:lvlText w:val=""/>
      <w:lvlJc w:val="left"/>
      <w:pPr>
        <w:tabs>
          <w:tab w:val="num" w:pos="2160"/>
        </w:tabs>
        <w:ind w:left="2160" w:hanging="360"/>
      </w:pPr>
      <w:rPr>
        <w:rFonts w:ascii="Wingdings" w:hAnsi="Wingdings" w:hint="default"/>
        <w:sz w:val="20"/>
      </w:rPr>
    </w:lvl>
    <w:lvl w:ilvl="3" w:tplc="F274058E">
      <w:start w:val="1"/>
      <w:numFmt w:val="bullet"/>
      <w:lvlText w:val=""/>
      <w:lvlJc w:val="left"/>
      <w:pPr>
        <w:tabs>
          <w:tab w:val="num" w:pos="2880"/>
        </w:tabs>
        <w:ind w:left="2880" w:hanging="360"/>
      </w:pPr>
      <w:rPr>
        <w:rFonts w:ascii="Wingdings" w:hAnsi="Wingdings" w:hint="default"/>
        <w:sz w:val="20"/>
      </w:rPr>
    </w:lvl>
    <w:lvl w:ilvl="4" w:tplc="8BE0997C">
      <w:start w:val="1"/>
      <w:numFmt w:val="bullet"/>
      <w:lvlText w:val=""/>
      <w:lvlJc w:val="left"/>
      <w:pPr>
        <w:tabs>
          <w:tab w:val="num" w:pos="3600"/>
        </w:tabs>
        <w:ind w:left="3600" w:hanging="360"/>
      </w:pPr>
      <w:rPr>
        <w:rFonts w:ascii="Wingdings" w:hAnsi="Wingdings" w:hint="default"/>
        <w:sz w:val="20"/>
      </w:rPr>
    </w:lvl>
    <w:lvl w:ilvl="5" w:tplc="C00E599A">
      <w:start w:val="1"/>
      <w:numFmt w:val="bullet"/>
      <w:lvlText w:val=""/>
      <w:lvlJc w:val="left"/>
      <w:pPr>
        <w:tabs>
          <w:tab w:val="num" w:pos="4320"/>
        </w:tabs>
        <w:ind w:left="4320" w:hanging="360"/>
      </w:pPr>
      <w:rPr>
        <w:rFonts w:ascii="Wingdings" w:hAnsi="Wingdings" w:hint="default"/>
        <w:sz w:val="20"/>
      </w:rPr>
    </w:lvl>
    <w:lvl w:ilvl="6" w:tplc="C50AC586">
      <w:start w:val="1"/>
      <w:numFmt w:val="bullet"/>
      <w:lvlText w:val=""/>
      <w:lvlJc w:val="left"/>
      <w:pPr>
        <w:tabs>
          <w:tab w:val="num" w:pos="5040"/>
        </w:tabs>
        <w:ind w:left="5040" w:hanging="360"/>
      </w:pPr>
      <w:rPr>
        <w:rFonts w:ascii="Wingdings" w:hAnsi="Wingdings" w:hint="default"/>
        <w:sz w:val="20"/>
      </w:rPr>
    </w:lvl>
    <w:lvl w:ilvl="7" w:tplc="1E8E9810">
      <w:start w:val="1"/>
      <w:numFmt w:val="bullet"/>
      <w:lvlText w:val=""/>
      <w:lvlJc w:val="left"/>
      <w:pPr>
        <w:tabs>
          <w:tab w:val="num" w:pos="5760"/>
        </w:tabs>
        <w:ind w:left="5760" w:hanging="360"/>
      </w:pPr>
      <w:rPr>
        <w:rFonts w:ascii="Wingdings" w:hAnsi="Wingdings" w:hint="default"/>
        <w:sz w:val="20"/>
      </w:rPr>
    </w:lvl>
    <w:lvl w:ilvl="8" w:tplc="0BBC9D94">
      <w:start w:val="1"/>
      <w:numFmt w:val="bullet"/>
      <w:lvlText w:val=""/>
      <w:lvlJc w:val="left"/>
      <w:pPr>
        <w:tabs>
          <w:tab w:val="num" w:pos="6480"/>
        </w:tabs>
        <w:ind w:left="6480" w:hanging="360"/>
      </w:pPr>
      <w:rPr>
        <w:rFonts w:ascii="Wingdings" w:hAnsi="Wingdings" w:hint="default"/>
        <w:sz w:val="20"/>
      </w:rPr>
    </w:lvl>
  </w:abstractNum>
  <w:abstractNum w:abstractNumId="27">
    <w:nsid w:val="73B009BD"/>
    <w:multiLevelType w:val="hybridMultilevel"/>
    <w:tmpl w:val="8312B852"/>
    <w:lvl w:ilvl="0" w:tplc="B2D645EA">
      <w:start w:val="1"/>
      <w:numFmt w:val="bullet"/>
      <w:lvlText w:val=""/>
      <w:lvlJc w:val="left"/>
      <w:pPr>
        <w:tabs>
          <w:tab w:val="num" w:pos="720"/>
        </w:tabs>
        <w:ind w:left="720" w:hanging="360"/>
      </w:pPr>
      <w:rPr>
        <w:rFonts w:ascii="Symbol" w:hAnsi="Symbol" w:hint="default"/>
        <w:sz w:val="20"/>
      </w:rPr>
    </w:lvl>
    <w:lvl w:ilvl="1" w:tplc="B11ADF78">
      <w:start w:val="1"/>
      <w:numFmt w:val="bullet"/>
      <w:lvlText w:val="o"/>
      <w:lvlJc w:val="left"/>
      <w:pPr>
        <w:tabs>
          <w:tab w:val="num" w:pos="1440"/>
        </w:tabs>
        <w:ind w:left="1440" w:hanging="360"/>
      </w:pPr>
      <w:rPr>
        <w:rFonts w:ascii="Courier New" w:hAnsi="Courier New" w:hint="default"/>
        <w:sz w:val="20"/>
      </w:rPr>
    </w:lvl>
    <w:lvl w:ilvl="2" w:tplc="B15A3FB2">
      <w:start w:val="1"/>
      <w:numFmt w:val="bullet"/>
      <w:lvlText w:val=""/>
      <w:lvlJc w:val="left"/>
      <w:pPr>
        <w:tabs>
          <w:tab w:val="num" w:pos="2160"/>
        </w:tabs>
        <w:ind w:left="2160" w:hanging="360"/>
      </w:pPr>
      <w:rPr>
        <w:rFonts w:ascii="Wingdings" w:hAnsi="Wingdings" w:hint="default"/>
        <w:sz w:val="20"/>
      </w:rPr>
    </w:lvl>
    <w:lvl w:ilvl="3" w:tplc="E7DA4D34">
      <w:start w:val="1"/>
      <w:numFmt w:val="bullet"/>
      <w:lvlText w:val=""/>
      <w:lvlJc w:val="left"/>
      <w:pPr>
        <w:tabs>
          <w:tab w:val="num" w:pos="2880"/>
        </w:tabs>
        <w:ind w:left="2880" w:hanging="360"/>
      </w:pPr>
      <w:rPr>
        <w:rFonts w:ascii="Wingdings" w:hAnsi="Wingdings" w:hint="default"/>
        <w:sz w:val="20"/>
      </w:rPr>
    </w:lvl>
    <w:lvl w:ilvl="4" w:tplc="25C2C95E">
      <w:start w:val="1"/>
      <w:numFmt w:val="bullet"/>
      <w:lvlText w:val=""/>
      <w:lvlJc w:val="left"/>
      <w:pPr>
        <w:tabs>
          <w:tab w:val="num" w:pos="3600"/>
        </w:tabs>
        <w:ind w:left="3600" w:hanging="360"/>
      </w:pPr>
      <w:rPr>
        <w:rFonts w:ascii="Wingdings" w:hAnsi="Wingdings" w:hint="default"/>
        <w:sz w:val="20"/>
      </w:rPr>
    </w:lvl>
    <w:lvl w:ilvl="5" w:tplc="AFC0D202">
      <w:start w:val="1"/>
      <w:numFmt w:val="bullet"/>
      <w:lvlText w:val=""/>
      <w:lvlJc w:val="left"/>
      <w:pPr>
        <w:tabs>
          <w:tab w:val="num" w:pos="4320"/>
        </w:tabs>
        <w:ind w:left="4320" w:hanging="360"/>
      </w:pPr>
      <w:rPr>
        <w:rFonts w:ascii="Wingdings" w:hAnsi="Wingdings" w:hint="default"/>
        <w:sz w:val="20"/>
      </w:rPr>
    </w:lvl>
    <w:lvl w:ilvl="6" w:tplc="29DE7218">
      <w:start w:val="1"/>
      <w:numFmt w:val="bullet"/>
      <w:lvlText w:val=""/>
      <w:lvlJc w:val="left"/>
      <w:pPr>
        <w:tabs>
          <w:tab w:val="num" w:pos="5040"/>
        </w:tabs>
        <w:ind w:left="5040" w:hanging="360"/>
      </w:pPr>
      <w:rPr>
        <w:rFonts w:ascii="Wingdings" w:hAnsi="Wingdings" w:hint="default"/>
        <w:sz w:val="20"/>
      </w:rPr>
    </w:lvl>
    <w:lvl w:ilvl="7" w:tplc="77E036D2">
      <w:start w:val="1"/>
      <w:numFmt w:val="bullet"/>
      <w:lvlText w:val=""/>
      <w:lvlJc w:val="left"/>
      <w:pPr>
        <w:tabs>
          <w:tab w:val="num" w:pos="5760"/>
        </w:tabs>
        <w:ind w:left="5760" w:hanging="360"/>
      </w:pPr>
      <w:rPr>
        <w:rFonts w:ascii="Wingdings" w:hAnsi="Wingdings" w:hint="default"/>
        <w:sz w:val="20"/>
      </w:rPr>
    </w:lvl>
    <w:lvl w:ilvl="8" w:tplc="A6B046D8">
      <w:start w:val="1"/>
      <w:numFmt w:val="bullet"/>
      <w:lvlText w:val=""/>
      <w:lvlJc w:val="left"/>
      <w:pPr>
        <w:tabs>
          <w:tab w:val="num" w:pos="6480"/>
        </w:tabs>
        <w:ind w:left="6480" w:hanging="360"/>
      </w:pPr>
      <w:rPr>
        <w:rFonts w:ascii="Wingdings" w:hAnsi="Wingdings" w:hint="default"/>
        <w:sz w:val="20"/>
      </w:rPr>
    </w:lvl>
  </w:abstractNum>
  <w:abstractNum w:abstractNumId="28">
    <w:nsid w:val="787E4522"/>
    <w:multiLevelType w:val="hybridMultilevel"/>
    <w:tmpl w:val="EC6A59F6"/>
    <w:lvl w:ilvl="0" w:tplc="88E64EC0">
      <w:start w:val="1"/>
      <w:numFmt w:val="bullet"/>
      <w:lvlText w:val=""/>
      <w:lvlJc w:val="left"/>
      <w:pPr>
        <w:tabs>
          <w:tab w:val="num" w:pos="720"/>
        </w:tabs>
        <w:ind w:left="720" w:hanging="360"/>
      </w:pPr>
      <w:rPr>
        <w:rFonts w:ascii="Symbol" w:hAnsi="Symbol" w:hint="default"/>
        <w:sz w:val="20"/>
      </w:rPr>
    </w:lvl>
    <w:lvl w:ilvl="1" w:tplc="893A18FA">
      <w:start w:val="1"/>
      <w:numFmt w:val="bullet"/>
      <w:lvlText w:val="o"/>
      <w:lvlJc w:val="left"/>
      <w:pPr>
        <w:tabs>
          <w:tab w:val="num" w:pos="1440"/>
        </w:tabs>
        <w:ind w:left="1440" w:hanging="360"/>
      </w:pPr>
      <w:rPr>
        <w:rFonts w:ascii="Courier New" w:hAnsi="Courier New" w:hint="default"/>
        <w:sz w:val="20"/>
      </w:rPr>
    </w:lvl>
    <w:lvl w:ilvl="2" w:tplc="B644E27C">
      <w:start w:val="3"/>
      <w:numFmt w:val="decimal"/>
      <w:lvlText w:val="%3."/>
      <w:lvlJc w:val="left"/>
      <w:pPr>
        <w:ind w:left="2160" w:hanging="360"/>
      </w:pPr>
      <w:rPr>
        <w:rFonts w:hint="default"/>
      </w:rPr>
    </w:lvl>
    <w:lvl w:ilvl="3" w:tplc="2D6E40EA">
      <w:start w:val="1"/>
      <w:numFmt w:val="bullet"/>
      <w:lvlText w:val=""/>
      <w:lvlJc w:val="left"/>
      <w:pPr>
        <w:tabs>
          <w:tab w:val="num" w:pos="2880"/>
        </w:tabs>
        <w:ind w:left="2880" w:hanging="360"/>
      </w:pPr>
      <w:rPr>
        <w:rFonts w:ascii="Wingdings" w:hAnsi="Wingdings" w:hint="default"/>
        <w:sz w:val="20"/>
      </w:rPr>
    </w:lvl>
    <w:lvl w:ilvl="4" w:tplc="C01C6540">
      <w:start w:val="1"/>
      <w:numFmt w:val="bullet"/>
      <w:lvlText w:val=""/>
      <w:lvlJc w:val="left"/>
      <w:pPr>
        <w:tabs>
          <w:tab w:val="num" w:pos="3600"/>
        </w:tabs>
        <w:ind w:left="3600" w:hanging="360"/>
      </w:pPr>
      <w:rPr>
        <w:rFonts w:ascii="Wingdings" w:hAnsi="Wingdings" w:hint="default"/>
        <w:sz w:val="20"/>
      </w:rPr>
    </w:lvl>
    <w:lvl w:ilvl="5" w:tplc="B836927A">
      <w:start w:val="1"/>
      <w:numFmt w:val="bullet"/>
      <w:lvlText w:val=""/>
      <w:lvlJc w:val="left"/>
      <w:pPr>
        <w:tabs>
          <w:tab w:val="num" w:pos="4320"/>
        </w:tabs>
        <w:ind w:left="4320" w:hanging="360"/>
      </w:pPr>
      <w:rPr>
        <w:rFonts w:ascii="Wingdings" w:hAnsi="Wingdings" w:hint="default"/>
        <w:sz w:val="20"/>
      </w:rPr>
    </w:lvl>
    <w:lvl w:ilvl="6" w:tplc="00DC59F6">
      <w:start w:val="1"/>
      <w:numFmt w:val="bullet"/>
      <w:lvlText w:val=""/>
      <w:lvlJc w:val="left"/>
      <w:pPr>
        <w:tabs>
          <w:tab w:val="num" w:pos="5040"/>
        </w:tabs>
        <w:ind w:left="5040" w:hanging="360"/>
      </w:pPr>
      <w:rPr>
        <w:rFonts w:ascii="Wingdings" w:hAnsi="Wingdings" w:hint="default"/>
        <w:sz w:val="20"/>
      </w:rPr>
    </w:lvl>
    <w:lvl w:ilvl="7" w:tplc="9318682A">
      <w:start w:val="1"/>
      <w:numFmt w:val="bullet"/>
      <w:lvlText w:val=""/>
      <w:lvlJc w:val="left"/>
      <w:pPr>
        <w:tabs>
          <w:tab w:val="num" w:pos="5760"/>
        </w:tabs>
        <w:ind w:left="5760" w:hanging="360"/>
      </w:pPr>
      <w:rPr>
        <w:rFonts w:ascii="Wingdings" w:hAnsi="Wingdings" w:hint="default"/>
        <w:sz w:val="20"/>
      </w:rPr>
    </w:lvl>
    <w:lvl w:ilvl="8" w:tplc="9F424ABA">
      <w:start w:val="1"/>
      <w:numFmt w:val="bullet"/>
      <w:lvlText w:val=""/>
      <w:lvlJc w:val="left"/>
      <w:pPr>
        <w:tabs>
          <w:tab w:val="num" w:pos="6480"/>
        </w:tabs>
        <w:ind w:left="6480" w:hanging="360"/>
      </w:pPr>
      <w:rPr>
        <w:rFonts w:ascii="Wingdings" w:hAnsi="Wingdings" w:hint="default"/>
        <w:sz w:val="20"/>
      </w:rPr>
    </w:lvl>
  </w:abstractNum>
  <w:abstractNum w:abstractNumId="29">
    <w:nsid w:val="79AB6938"/>
    <w:multiLevelType w:val="hybridMultilevel"/>
    <w:tmpl w:val="98209164"/>
    <w:lvl w:ilvl="0" w:tplc="4B78A3A2">
      <w:start w:val="1"/>
      <w:numFmt w:val="bullet"/>
      <w:lvlText w:val=""/>
      <w:lvlJc w:val="left"/>
      <w:pPr>
        <w:tabs>
          <w:tab w:val="num" w:pos="720"/>
        </w:tabs>
        <w:ind w:left="720" w:hanging="360"/>
      </w:pPr>
      <w:rPr>
        <w:rFonts w:ascii="Symbol" w:hAnsi="Symbol" w:hint="default"/>
        <w:sz w:val="20"/>
      </w:rPr>
    </w:lvl>
    <w:lvl w:ilvl="1" w:tplc="E7F0916A">
      <w:start w:val="1"/>
      <w:numFmt w:val="bullet"/>
      <w:lvlText w:val="o"/>
      <w:lvlJc w:val="left"/>
      <w:pPr>
        <w:tabs>
          <w:tab w:val="num" w:pos="1440"/>
        </w:tabs>
        <w:ind w:left="1440" w:hanging="360"/>
      </w:pPr>
      <w:rPr>
        <w:rFonts w:ascii="Courier New" w:hAnsi="Courier New" w:hint="default"/>
        <w:sz w:val="20"/>
      </w:rPr>
    </w:lvl>
    <w:lvl w:ilvl="2" w:tplc="07FCB788">
      <w:start w:val="1"/>
      <w:numFmt w:val="bullet"/>
      <w:lvlText w:val=""/>
      <w:lvlJc w:val="left"/>
      <w:pPr>
        <w:tabs>
          <w:tab w:val="num" w:pos="2160"/>
        </w:tabs>
        <w:ind w:left="2160" w:hanging="360"/>
      </w:pPr>
      <w:rPr>
        <w:rFonts w:ascii="Wingdings" w:hAnsi="Wingdings" w:hint="default"/>
        <w:sz w:val="20"/>
      </w:rPr>
    </w:lvl>
    <w:lvl w:ilvl="3" w:tplc="587863BA">
      <w:start w:val="1"/>
      <w:numFmt w:val="bullet"/>
      <w:lvlText w:val=""/>
      <w:lvlJc w:val="left"/>
      <w:pPr>
        <w:tabs>
          <w:tab w:val="num" w:pos="2880"/>
        </w:tabs>
        <w:ind w:left="2880" w:hanging="360"/>
      </w:pPr>
      <w:rPr>
        <w:rFonts w:ascii="Wingdings" w:hAnsi="Wingdings" w:hint="default"/>
        <w:sz w:val="20"/>
      </w:rPr>
    </w:lvl>
    <w:lvl w:ilvl="4" w:tplc="6E0C26CE">
      <w:start w:val="1"/>
      <w:numFmt w:val="bullet"/>
      <w:lvlText w:val=""/>
      <w:lvlJc w:val="left"/>
      <w:pPr>
        <w:tabs>
          <w:tab w:val="num" w:pos="3600"/>
        </w:tabs>
        <w:ind w:left="3600" w:hanging="360"/>
      </w:pPr>
      <w:rPr>
        <w:rFonts w:ascii="Wingdings" w:hAnsi="Wingdings" w:hint="default"/>
        <w:sz w:val="20"/>
      </w:rPr>
    </w:lvl>
    <w:lvl w:ilvl="5" w:tplc="1D9AEB20">
      <w:start w:val="1"/>
      <w:numFmt w:val="bullet"/>
      <w:lvlText w:val=""/>
      <w:lvlJc w:val="left"/>
      <w:pPr>
        <w:tabs>
          <w:tab w:val="num" w:pos="4320"/>
        </w:tabs>
        <w:ind w:left="4320" w:hanging="360"/>
      </w:pPr>
      <w:rPr>
        <w:rFonts w:ascii="Wingdings" w:hAnsi="Wingdings" w:hint="default"/>
        <w:sz w:val="20"/>
      </w:rPr>
    </w:lvl>
    <w:lvl w:ilvl="6" w:tplc="C62ACA84">
      <w:start w:val="1"/>
      <w:numFmt w:val="bullet"/>
      <w:lvlText w:val=""/>
      <w:lvlJc w:val="left"/>
      <w:pPr>
        <w:tabs>
          <w:tab w:val="num" w:pos="5040"/>
        </w:tabs>
        <w:ind w:left="5040" w:hanging="360"/>
      </w:pPr>
      <w:rPr>
        <w:rFonts w:ascii="Wingdings" w:hAnsi="Wingdings" w:hint="default"/>
        <w:sz w:val="20"/>
      </w:rPr>
    </w:lvl>
    <w:lvl w:ilvl="7" w:tplc="E57A31B0">
      <w:start w:val="1"/>
      <w:numFmt w:val="bullet"/>
      <w:lvlText w:val=""/>
      <w:lvlJc w:val="left"/>
      <w:pPr>
        <w:tabs>
          <w:tab w:val="num" w:pos="5760"/>
        </w:tabs>
        <w:ind w:left="5760" w:hanging="360"/>
      </w:pPr>
      <w:rPr>
        <w:rFonts w:ascii="Wingdings" w:hAnsi="Wingdings" w:hint="default"/>
        <w:sz w:val="20"/>
      </w:rPr>
    </w:lvl>
    <w:lvl w:ilvl="8" w:tplc="9D4CE096">
      <w:start w:val="1"/>
      <w:numFmt w:val="bullet"/>
      <w:lvlText w:val=""/>
      <w:lvlJc w:val="left"/>
      <w:pPr>
        <w:tabs>
          <w:tab w:val="num" w:pos="6480"/>
        </w:tabs>
        <w:ind w:left="6480" w:hanging="360"/>
      </w:pPr>
      <w:rPr>
        <w:rFonts w:ascii="Wingdings" w:hAnsi="Wingdings" w:hint="default"/>
        <w:sz w:val="20"/>
      </w:rPr>
    </w:lvl>
  </w:abstractNum>
  <w:abstractNum w:abstractNumId="30">
    <w:nsid w:val="79CE28B0"/>
    <w:multiLevelType w:val="hybridMultilevel"/>
    <w:tmpl w:val="3DCE8544"/>
    <w:lvl w:ilvl="0" w:tplc="0808585C">
      <w:start w:val="1"/>
      <w:numFmt w:val="bullet"/>
      <w:lvlText w:val="–"/>
      <w:lvlJc w:val="left"/>
      <w:pPr>
        <w:ind w:left="513" w:hanging="466"/>
      </w:pPr>
      <w:rPr>
        <w:rFonts w:ascii="Times New Roman" w:eastAsia="Times New Roman" w:hAnsi="Times New Roman" w:cs="Times New Roman" w:hint="default"/>
        <w:sz w:val="24"/>
        <w:szCs w:val="24"/>
        <w:lang w:val="ru-RU" w:eastAsia="en-US" w:bidi="ar-SA"/>
      </w:rPr>
    </w:lvl>
    <w:lvl w:ilvl="1" w:tplc="408498E6">
      <w:start w:val="1"/>
      <w:numFmt w:val="bullet"/>
      <w:lvlText w:val="•"/>
      <w:lvlJc w:val="left"/>
      <w:pPr>
        <w:ind w:left="1609" w:hanging="466"/>
      </w:pPr>
      <w:rPr>
        <w:rFonts w:hint="default"/>
        <w:lang w:val="ru-RU" w:eastAsia="en-US" w:bidi="ar-SA"/>
      </w:rPr>
    </w:lvl>
    <w:lvl w:ilvl="2" w:tplc="39A862E6">
      <w:start w:val="1"/>
      <w:numFmt w:val="bullet"/>
      <w:lvlText w:val="•"/>
      <w:lvlJc w:val="left"/>
      <w:pPr>
        <w:ind w:left="2698" w:hanging="466"/>
      </w:pPr>
      <w:rPr>
        <w:rFonts w:hint="default"/>
        <w:lang w:val="ru-RU" w:eastAsia="en-US" w:bidi="ar-SA"/>
      </w:rPr>
    </w:lvl>
    <w:lvl w:ilvl="3" w:tplc="A9CA53F2">
      <w:start w:val="1"/>
      <w:numFmt w:val="bullet"/>
      <w:lvlText w:val="•"/>
      <w:lvlJc w:val="left"/>
      <w:pPr>
        <w:ind w:left="3787" w:hanging="466"/>
      </w:pPr>
      <w:rPr>
        <w:rFonts w:hint="default"/>
        <w:lang w:val="ru-RU" w:eastAsia="en-US" w:bidi="ar-SA"/>
      </w:rPr>
    </w:lvl>
    <w:lvl w:ilvl="4" w:tplc="DD7C7EFE">
      <w:start w:val="1"/>
      <w:numFmt w:val="bullet"/>
      <w:lvlText w:val="•"/>
      <w:lvlJc w:val="left"/>
      <w:pPr>
        <w:ind w:left="4876" w:hanging="466"/>
      </w:pPr>
      <w:rPr>
        <w:rFonts w:hint="default"/>
        <w:lang w:val="ru-RU" w:eastAsia="en-US" w:bidi="ar-SA"/>
      </w:rPr>
    </w:lvl>
    <w:lvl w:ilvl="5" w:tplc="4656D1E8">
      <w:start w:val="1"/>
      <w:numFmt w:val="bullet"/>
      <w:lvlText w:val="•"/>
      <w:lvlJc w:val="left"/>
      <w:pPr>
        <w:ind w:left="5965" w:hanging="466"/>
      </w:pPr>
      <w:rPr>
        <w:rFonts w:hint="default"/>
        <w:lang w:val="ru-RU" w:eastAsia="en-US" w:bidi="ar-SA"/>
      </w:rPr>
    </w:lvl>
    <w:lvl w:ilvl="6" w:tplc="494A02C8">
      <w:start w:val="1"/>
      <w:numFmt w:val="bullet"/>
      <w:lvlText w:val="•"/>
      <w:lvlJc w:val="left"/>
      <w:pPr>
        <w:ind w:left="7054" w:hanging="466"/>
      </w:pPr>
      <w:rPr>
        <w:rFonts w:hint="default"/>
        <w:lang w:val="ru-RU" w:eastAsia="en-US" w:bidi="ar-SA"/>
      </w:rPr>
    </w:lvl>
    <w:lvl w:ilvl="7" w:tplc="162877A8">
      <w:start w:val="1"/>
      <w:numFmt w:val="bullet"/>
      <w:lvlText w:val="•"/>
      <w:lvlJc w:val="left"/>
      <w:pPr>
        <w:ind w:left="8143" w:hanging="466"/>
      </w:pPr>
      <w:rPr>
        <w:rFonts w:hint="default"/>
        <w:lang w:val="ru-RU" w:eastAsia="en-US" w:bidi="ar-SA"/>
      </w:rPr>
    </w:lvl>
    <w:lvl w:ilvl="8" w:tplc="01F6B316">
      <w:start w:val="1"/>
      <w:numFmt w:val="bullet"/>
      <w:lvlText w:val="•"/>
      <w:lvlJc w:val="left"/>
      <w:pPr>
        <w:ind w:left="9232" w:hanging="466"/>
      </w:pPr>
      <w:rPr>
        <w:rFonts w:hint="default"/>
        <w:lang w:val="ru-RU" w:eastAsia="en-US" w:bidi="ar-SA"/>
      </w:rPr>
    </w:lvl>
  </w:abstractNum>
  <w:abstractNum w:abstractNumId="31">
    <w:nsid w:val="7A945427"/>
    <w:multiLevelType w:val="hybridMultilevel"/>
    <w:tmpl w:val="43A6BCF4"/>
    <w:lvl w:ilvl="0" w:tplc="7D906CFE">
      <w:start w:val="1"/>
      <w:numFmt w:val="bullet"/>
      <w:lvlText w:val=""/>
      <w:lvlJc w:val="left"/>
      <w:pPr>
        <w:tabs>
          <w:tab w:val="num" w:pos="720"/>
        </w:tabs>
        <w:ind w:left="720" w:hanging="360"/>
      </w:pPr>
      <w:rPr>
        <w:rFonts w:ascii="Symbol" w:hAnsi="Symbol" w:hint="default"/>
        <w:sz w:val="20"/>
      </w:rPr>
    </w:lvl>
    <w:lvl w:ilvl="1" w:tplc="AB4E7718">
      <w:start w:val="1"/>
      <w:numFmt w:val="bullet"/>
      <w:lvlText w:val="o"/>
      <w:lvlJc w:val="left"/>
      <w:pPr>
        <w:tabs>
          <w:tab w:val="num" w:pos="1440"/>
        </w:tabs>
        <w:ind w:left="1440" w:hanging="360"/>
      </w:pPr>
      <w:rPr>
        <w:rFonts w:ascii="Courier New" w:hAnsi="Courier New" w:hint="default"/>
        <w:sz w:val="20"/>
      </w:rPr>
    </w:lvl>
    <w:lvl w:ilvl="2" w:tplc="5BA42E66">
      <w:start w:val="1"/>
      <w:numFmt w:val="bullet"/>
      <w:lvlText w:val=""/>
      <w:lvlJc w:val="left"/>
      <w:pPr>
        <w:tabs>
          <w:tab w:val="num" w:pos="2160"/>
        </w:tabs>
        <w:ind w:left="2160" w:hanging="360"/>
      </w:pPr>
      <w:rPr>
        <w:rFonts w:ascii="Wingdings" w:hAnsi="Wingdings" w:hint="default"/>
        <w:sz w:val="20"/>
      </w:rPr>
    </w:lvl>
    <w:lvl w:ilvl="3" w:tplc="62141116">
      <w:start w:val="1"/>
      <w:numFmt w:val="bullet"/>
      <w:lvlText w:val=""/>
      <w:lvlJc w:val="left"/>
      <w:pPr>
        <w:tabs>
          <w:tab w:val="num" w:pos="2880"/>
        </w:tabs>
        <w:ind w:left="2880" w:hanging="360"/>
      </w:pPr>
      <w:rPr>
        <w:rFonts w:ascii="Wingdings" w:hAnsi="Wingdings" w:hint="default"/>
        <w:sz w:val="20"/>
      </w:rPr>
    </w:lvl>
    <w:lvl w:ilvl="4" w:tplc="E1D406AA">
      <w:start w:val="1"/>
      <w:numFmt w:val="bullet"/>
      <w:lvlText w:val=""/>
      <w:lvlJc w:val="left"/>
      <w:pPr>
        <w:tabs>
          <w:tab w:val="num" w:pos="3600"/>
        </w:tabs>
        <w:ind w:left="3600" w:hanging="360"/>
      </w:pPr>
      <w:rPr>
        <w:rFonts w:ascii="Wingdings" w:hAnsi="Wingdings" w:hint="default"/>
        <w:sz w:val="20"/>
      </w:rPr>
    </w:lvl>
    <w:lvl w:ilvl="5" w:tplc="293689DA">
      <w:start w:val="1"/>
      <w:numFmt w:val="bullet"/>
      <w:lvlText w:val=""/>
      <w:lvlJc w:val="left"/>
      <w:pPr>
        <w:tabs>
          <w:tab w:val="num" w:pos="4320"/>
        </w:tabs>
        <w:ind w:left="4320" w:hanging="360"/>
      </w:pPr>
      <w:rPr>
        <w:rFonts w:ascii="Wingdings" w:hAnsi="Wingdings" w:hint="default"/>
        <w:sz w:val="20"/>
      </w:rPr>
    </w:lvl>
    <w:lvl w:ilvl="6" w:tplc="ED7AECA2">
      <w:start w:val="1"/>
      <w:numFmt w:val="bullet"/>
      <w:lvlText w:val=""/>
      <w:lvlJc w:val="left"/>
      <w:pPr>
        <w:tabs>
          <w:tab w:val="num" w:pos="5040"/>
        </w:tabs>
        <w:ind w:left="5040" w:hanging="360"/>
      </w:pPr>
      <w:rPr>
        <w:rFonts w:ascii="Wingdings" w:hAnsi="Wingdings" w:hint="default"/>
        <w:sz w:val="20"/>
      </w:rPr>
    </w:lvl>
    <w:lvl w:ilvl="7" w:tplc="A48C4282">
      <w:start w:val="1"/>
      <w:numFmt w:val="bullet"/>
      <w:lvlText w:val=""/>
      <w:lvlJc w:val="left"/>
      <w:pPr>
        <w:tabs>
          <w:tab w:val="num" w:pos="5760"/>
        </w:tabs>
        <w:ind w:left="5760" w:hanging="360"/>
      </w:pPr>
      <w:rPr>
        <w:rFonts w:ascii="Wingdings" w:hAnsi="Wingdings" w:hint="default"/>
        <w:sz w:val="20"/>
      </w:rPr>
    </w:lvl>
    <w:lvl w:ilvl="8" w:tplc="C8948F0E">
      <w:start w:val="1"/>
      <w:numFmt w:val="bullet"/>
      <w:lvlText w:val=""/>
      <w:lvlJc w:val="left"/>
      <w:pPr>
        <w:tabs>
          <w:tab w:val="num" w:pos="6480"/>
        </w:tabs>
        <w:ind w:left="6480" w:hanging="360"/>
      </w:pPr>
      <w:rPr>
        <w:rFonts w:ascii="Wingdings" w:hAnsi="Wingdings" w:hint="default"/>
        <w:sz w:val="20"/>
      </w:rPr>
    </w:lvl>
  </w:abstractNum>
  <w:abstractNum w:abstractNumId="32">
    <w:nsid w:val="7D76751F"/>
    <w:multiLevelType w:val="hybridMultilevel"/>
    <w:tmpl w:val="FADAFF3C"/>
    <w:lvl w:ilvl="0" w:tplc="3B9E994C">
      <w:start w:val="1"/>
      <w:numFmt w:val="bullet"/>
      <w:lvlText w:val=""/>
      <w:lvlJc w:val="left"/>
      <w:pPr>
        <w:tabs>
          <w:tab w:val="num" w:pos="720"/>
        </w:tabs>
        <w:ind w:left="720" w:hanging="360"/>
      </w:pPr>
      <w:rPr>
        <w:rFonts w:ascii="Symbol" w:hAnsi="Symbol" w:hint="default"/>
        <w:sz w:val="20"/>
      </w:rPr>
    </w:lvl>
    <w:lvl w:ilvl="1" w:tplc="8DC06ECC">
      <w:start w:val="1"/>
      <w:numFmt w:val="bullet"/>
      <w:lvlText w:val="o"/>
      <w:lvlJc w:val="left"/>
      <w:pPr>
        <w:tabs>
          <w:tab w:val="num" w:pos="1440"/>
        </w:tabs>
        <w:ind w:left="1440" w:hanging="360"/>
      </w:pPr>
      <w:rPr>
        <w:rFonts w:ascii="Courier New" w:hAnsi="Courier New" w:hint="default"/>
        <w:sz w:val="20"/>
      </w:rPr>
    </w:lvl>
    <w:lvl w:ilvl="2" w:tplc="E0D4B18E">
      <w:start w:val="1"/>
      <w:numFmt w:val="bullet"/>
      <w:lvlText w:val=""/>
      <w:lvlJc w:val="left"/>
      <w:pPr>
        <w:tabs>
          <w:tab w:val="num" w:pos="2160"/>
        </w:tabs>
        <w:ind w:left="2160" w:hanging="360"/>
      </w:pPr>
      <w:rPr>
        <w:rFonts w:ascii="Wingdings" w:hAnsi="Wingdings" w:hint="default"/>
        <w:sz w:val="20"/>
      </w:rPr>
    </w:lvl>
    <w:lvl w:ilvl="3" w:tplc="36B6422E">
      <w:start w:val="1"/>
      <w:numFmt w:val="bullet"/>
      <w:lvlText w:val=""/>
      <w:lvlJc w:val="left"/>
      <w:pPr>
        <w:tabs>
          <w:tab w:val="num" w:pos="2880"/>
        </w:tabs>
        <w:ind w:left="2880" w:hanging="360"/>
      </w:pPr>
      <w:rPr>
        <w:rFonts w:ascii="Wingdings" w:hAnsi="Wingdings" w:hint="default"/>
        <w:sz w:val="20"/>
      </w:rPr>
    </w:lvl>
    <w:lvl w:ilvl="4" w:tplc="44E21058">
      <w:start w:val="1"/>
      <w:numFmt w:val="bullet"/>
      <w:lvlText w:val=""/>
      <w:lvlJc w:val="left"/>
      <w:pPr>
        <w:tabs>
          <w:tab w:val="num" w:pos="3600"/>
        </w:tabs>
        <w:ind w:left="3600" w:hanging="360"/>
      </w:pPr>
      <w:rPr>
        <w:rFonts w:ascii="Wingdings" w:hAnsi="Wingdings" w:hint="default"/>
        <w:sz w:val="20"/>
      </w:rPr>
    </w:lvl>
    <w:lvl w:ilvl="5" w:tplc="7E3E81F6">
      <w:start w:val="1"/>
      <w:numFmt w:val="bullet"/>
      <w:lvlText w:val=""/>
      <w:lvlJc w:val="left"/>
      <w:pPr>
        <w:tabs>
          <w:tab w:val="num" w:pos="4320"/>
        </w:tabs>
        <w:ind w:left="4320" w:hanging="360"/>
      </w:pPr>
      <w:rPr>
        <w:rFonts w:ascii="Wingdings" w:hAnsi="Wingdings" w:hint="default"/>
        <w:sz w:val="20"/>
      </w:rPr>
    </w:lvl>
    <w:lvl w:ilvl="6" w:tplc="52EA5176">
      <w:start w:val="1"/>
      <w:numFmt w:val="bullet"/>
      <w:lvlText w:val=""/>
      <w:lvlJc w:val="left"/>
      <w:pPr>
        <w:tabs>
          <w:tab w:val="num" w:pos="5040"/>
        </w:tabs>
        <w:ind w:left="5040" w:hanging="360"/>
      </w:pPr>
      <w:rPr>
        <w:rFonts w:ascii="Wingdings" w:hAnsi="Wingdings" w:hint="default"/>
        <w:sz w:val="20"/>
      </w:rPr>
    </w:lvl>
    <w:lvl w:ilvl="7" w:tplc="7084FCDA">
      <w:start w:val="1"/>
      <w:numFmt w:val="bullet"/>
      <w:lvlText w:val=""/>
      <w:lvlJc w:val="left"/>
      <w:pPr>
        <w:tabs>
          <w:tab w:val="num" w:pos="5760"/>
        </w:tabs>
        <w:ind w:left="5760" w:hanging="360"/>
      </w:pPr>
      <w:rPr>
        <w:rFonts w:ascii="Wingdings" w:hAnsi="Wingdings" w:hint="default"/>
        <w:sz w:val="20"/>
      </w:rPr>
    </w:lvl>
    <w:lvl w:ilvl="8" w:tplc="DC6A7F4E">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7"/>
  </w:num>
  <w:num w:numId="4">
    <w:abstractNumId w:val="3"/>
  </w:num>
  <w:num w:numId="5">
    <w:abstractNumId w:val="10"/>
  </w:num>
  <w:num w:numId="6">
    <w:abstractNumId w:val="6"/>
  </w:num>
  <w:num w:numId="7">
    <w:abstractNumId w:val="15"/>
  </w:num>
  <w:num w:numId="8">
    <w:abstractNumId w:val="9"/>
  </w:num>
  <w:num w:numId="9">
    <w:abstractNumId w:val="21"/>
  </w:num>
  <w:num w:numId="10">
    <w:abstractNumId w:val="14"/>
  </w:num>
  <w:num w:numId="11">
    <w:abstractNumId w:val="22"/>
  </w:num>
  <w:num w:numId="12">
    <w:abstractNumId w:val="17"/>
  </w:num>
  <w:num w:numId="13">
    <w:abstractNumId w:val="29"/>
  </w:num>
  <w:num w:numId="14">
    <w:abstractNumId w:val="26"/>
  </w:num>
  <w:num w:numId="15">
    <w:abstractNumId w:val="8"/>
  </w:num>
  <w:num w:numId="16">
    <w:abstractNumId w:val="31"/>
  </w:num>
  <w:num w:numId="17">
    <w:abstractNumId w:val="32"/>
  </w:num>
  <w:num w:numId="18">
    <w:abstractNumId w:val="5"/>
  </w:num>
  <w:num w:numId="19">
    <w:abstractNumId w:val="28"/>
  </w:num>
  <w:num w:numId="20">
    <w:abstractNumId w:val="4"/>
  </w:num>
  <w:num w:numId="21">
    <w:abstractNumId w:val="25"/>
  </w:num>
  <w:num w:numId="22">
    <w:abstractNumId w:val="18"/>
  </w:num>
  <w:num w:numId="23">
    <w:abstractNumId w:val="19"/>
  </w:num>
  <w:num w:numId="24">
    <w:abstractNumId w:val="1"/>
  </w:num>
  <w:num w:numId="25">
    <w:abstractNumId w:val="0"/>
  </w:num>
  <w:num w:numId="26">
    <w:abstractNumId w:val="20"/>
  </w:num>
  <w:num w:numId="27">
    <w:abstractNumId w:val="16"/>
  </w:num>
  <w:num w:numId="28">
    <w:abstractNumId w:val="12"/>
  </w:num>
  <w:num w:numId="29">
    <w:abstractNumId w:val="30"/>
  </w:num>
  <w:num w:numId="30">
    <w:abstractNumId w:val="23"/>
  </w:num>
  <w:num w:numId="31">
    <w:abstractNumId w:val="13"/>
  </w:num>
  <w:num w:numId="32">
    <w:abstractNumId w:val="2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6BE"/>
    <w:rsid w:val="00292C2C"/>
    <w:rsid w:val="002C12AF"/>
    <w:rsid w:val="00461D4E"/>
    <w:rsid w:val="004C3BA5"/>
    <w:rsid w:val="00B5500B"/>
    <w:rsid w:val="00DA7E62"/>
    <w:rsid w:val="00E22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8BEFF-4D88-4FCF-8EC6-29410713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uiPriority w:val="1"/>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472C4"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e">
    <w:name w:val="Hyperlink"/>
    <w:uiPriority w:val="99"/>
    <w:unhideWhenUsed/>
    <w:rPr>
      <w:color w:val="0563C1"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character" w:customStyle="1" w:styleId="10">
    <w:name w:val="Заголовок 1 Знак"/>
    <w:basedOn w:val="a0"/>
    <w:link w:val="1"/>
    <w:uiPriority w:val="1"/>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rPr>
      <w:rFonts w:ascii="Times New Roman" w:eastAsia="Times New Roman" w:hAnsi="Times New Roman" w:cs="Times New Roman"/>
      <w:b/>
      <w:sz w:val="24"/>
      <w:szCs w:val="20"/>
      <w:lang w:eastAsia="ru-RU"/>
    </w:rPr>
  </w:style>
  <w:style w:type="table" w:styleId="af7">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Нет списка1"/>
    <w:next w:val="a2"/>
    <w:uiPriority w:val="99"/>
    <w:semiHidden/>
    <w:unhideWhenUsed/>
  </w:style>
  <w:style w:type="table" w:customStyle="1" w:styleId="14">
    <w:name w:val="Сетка таблицы1"/>
    <w:basedOn w:val="a1"/>
    <w:next w:val="af7"/>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uiPriority w:val="22"/>
    <w:qFormat/>
    <w:rPr>
      <w:b/>
      <w:bCs/>
    </w:rPr>
  </w:style>
  <w:style w:type="character" w:customStyle="1" w:styleId="meta-prep">
    <w:name w:val="meta-prep"/>
    <w:basedOn w:val="a0"/>
  </w:style>
  <w:style w:type="character" w:customStyle="1" w:styleId="entry-date">
    <w:name w:val="entry-date"/>
    <w:basedOn w:val="a0"/>
  </w:style>
  <w:style w:type="character" w:customStyle="1" w:styleId="meta-sep">
    <w:name w:val="meta-sep"/>
    <w:basedOn w:val="a0"/>
  </w:style>
  <w:style w:type="character" w:customStyle="1" w:styleId="author">
    <w:name w:val="author"/>
    <w:basedOn w:val="a0"/>
  </w:style>
  <w:style w:type="paragraph" w:styleId="af9">
    <w:name w:val="List Paragraph"/>
    <w:basedOn w:val="a"/>
    <w:uiPriority w:val="34"/>
    <w:qFormat/>
    <w:pPr>
      <w:ind w:left="720"/>
      <w:contextualSpacing/>
    </w:pPr>
    <w:rPr>
      <w:rFonts w:ascii="Calibri" w:eastAsia="Calibri" w:hAnsi="Calibri" w:cs="Times New Roman"/>
    </w:rPr>
  </w:style>
  <w:style w:type="paragraph" w:styleId="afa">
    <w:name w:val="Balloon Text"/>
    <w:basedOn w:val="a"/>
    <w:link w:val="afb"/>
    <w:uiPriority w:val="99"/>
    <w:pPr>
      <w:spacing w:after="0" w:line="240" w:lineRule="auto"/>
    </w:pPr>
    <w:rPr>
      <w:rFonts w:ascii="Tahoma" w:eastAsia="Times New Roman" w:hAnsi="Tahoma" w:cs="Times New Roman"/>
      <w:sz w:val="16"/>
      <w:szCs w:val="16"/>
    </w:rPr>
  </w:style>
  <w:style w:type="character" w:customStyle="1" w:styleId="afb">
    <w:name w:val="Текст выноски Знак"/>
    <w:basedOn w:val="a0"/>
    <w:link w:val="afa"/>
    <w:uiPriority w:val="99"/>
    <w:rPr>
      <w:rFonts w:ascii="Tahoma" w:eastAsia="Times New Roman" w:hAnsi="Tahoma" w:cs="Times New Roman"/>
      <w:sz w:val="16"/>
      <w:szCs w:val="16"/>
    </w:rPr>
  </w:style>
  <w:style w:type="paragraph" w:styleId="afc">
    <w:name w:val="Body Text Indent"/>
    <w:basedOn w:val="a"/>
    <w:link w:val="afd"/>
    <w:pPr>
      <w:widowControl w:val="0"/>
      <w:spacing w:after="120" w:line="240" w:lineRule="auto"/>
      <w:ind w:left="283"/>
    </w:pPr>
    <w:rPr>
      <w:rFonts w:ascii="Times New Roman" w:eastAsia="Times New Roman" w:hAnsi="Times New Roman" w:cs="Times New Roman"/>
      <w:sz w:val="20"/>
      <w:szCs w:val="20"/>
      <w:lang w:eastAsia="ru-RU"/>
    </w:rPr>
  </w:style>
  <w:style w:type="character" w:customStyle="1" w:styleId="afd">
    <w:name w:val="Основной текст с отступом Знак"/>
    <w:basedOn w:val="a0"/>
    <w:link w:val="afc"/>
    <w:rPr>
      <w:rFonts w:ascii="Times New Roman" w:eastAsia="Times New Roman" w:hAnsi="Times New Roman" w:cs="Times New Roman"/>
      <w:sz w:val="20"/>
      <w:szCs w:val="20"/>
      <w:lang w:eastAsia="ru-RU"/>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aff">
    <w:name w:val="No Spacing"/>
    <w:uiPriority w:val="1"/>
    <w:qFormat/>
    <w:pPr>
      <w:widowControl w:val="0"/>
      <w:spacing w:after="0" w:line="240" w:lineRule="auto"/>
    </w:pPr>
    <w:rPr>
      <w:rFonts w:ascii="Times New Roman" w:eastAsia="Times New Roman" w:hAnsi="Times New Roman" w:cs="Times New Roman"/>
      <w:sz w:val="20"/>
      <w:szCs w:val="20"/>
      <w:lang w:eastAsia="ru-RU"/>
    </w:rPr>
  </w:style>
  <w:style w:type="paragraph" w:styleId="25">
    <w:name w:val="Body Text Indent 2"/>
    <w:basedOn w:val="a"/>
    <w:link w:val="26"/>
    <w:uiPriority w:val="99"/>
    <w:unhideWhenUsed/>
    <w:pPr>
      <w:spacing w:after="120" w:line="480" w:lineRule="auto"/>
      <w:ind w:left="283"/>
    </w:pPr>
  </w:style>
  <w:style w:type="character" w:customStyle="1" w:styleId="26">
    <w:name w:val="Основной текст с отступом 2 Знак"/>
    <w:basedOn w:val="a0"/>
    <w:link w:val="25"/>
    <w:uiPriority w:val="99"/>
  </w:style>
  <w:style w:type="paragraph" w:styleId="aff0">
    <w:name w:val="Body Text"/>
    <w:basedOn w:val="a"/>
    <w:link w:val="aff1"/>
    <w:uiPriority w:val="1"/>
    <w:unhideWhenUsed/>
    <w:qFormat/>
    <w:pPr>
      <w:spacing w:after="120"/>
    </w:pPr>
  </w:style>
  <w:style w:type="character" w:customStyle="1" w:styleId="aff1">
    <w:name w:val="Основной текст Знак"/>
    <w:basedOn w:val="a0"/>
    <w:link w:val="aff0"/>
    <w:uiPriority w:val="1"/>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spacing w:after="0" w:line="210" w:lineRule="exact"/>
      <w:jc w:val="center"/>
    </w:pPr>
    <w:rPr>
      <w:rFonts w:ascii="Microsoft Sans Serif" w:eastAsia="Microsoft Sans Serif" w:hAnsi="Microsoft Sans Serif" w:cs="Microsoft Sans Serif"/>
    </w:rPr>
  </w:style>
  <w:style w:type="paragraph" w:styleId="aff2">
    <w:name w:val="Plain Text"/>
    <w:basedOn w:val="a"/>
    <w:link w:val="aff3"/>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prstGeom prst="rect">
          <a:avLst/>
        </a:prstGeom>
        <a:noFill/>
        <a:ln>
          <a:noFill/>
        </a:ln>
        <a:effectLst/>
      </c:spPr>
      <c:txPr>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ВсОШ</c:v>
                </c:pt>
              </c:strCache>
            </c:strRef>
          </c:tx>
          <c:dPt>
            <c:idx val="0"/>
            <c:bubble3D val="0"/>
            <c:spPr>
              <a:prstGeom prst="rect">
                <a:avLst/>
              </a:prstGeom>
              <a:solidFill>
                <a:schemeClr val="accent1"/>
              </a:solidFill>
              <a:ln w="19050">
                <a:solidFill>
                  <a:schemeClr val="lt1"/>
                </a:solidFill>
              </a:ln>
              <a:effectLst/>
            </c:spPr>
          </c:dPt>
          <c:dPt>
            <c:idx val="1"/>
            <c:bubble3D val="0"/>
            <c:spPr>
              <a:prstGeom prst="rect">
                <a:avLst/>
              </a:prstGeom>
              <a:solidFill>
                <a:schemeClr val="accent2"/>
              </a:solidFill>
              <a:ln w="19050">
                <a:solidFill>
                  <a:schemeClr val="lt1"/>
                </a:solidFill>
              </a:ln>
              <a:effectLst/>
            </c:spPr>
          </c:dPt>
          <c:dPt>
            <c:idx val="2"/>
            <c:bubble3D val="0"/>
            <c:spPr>
              <a:prstGeom prst="rect">
                <a:avLst/>
              </a:prstGeom>
              <a:solidFill>
                <a:schemeClr val="accent3"/>
              </a:solidFill>
              <a:ln w="19050">
                <a:solidFill>
                  <a:schemeClr val="lt1"/>
                </a:solidFill>
              </a:ln>
              <a:effectLst/>
            </c:spPr>
          </c:dPt>
          <c:dPt>
            <c:idx val="3"/>
            <c:bubble3D val="0"/>
            <c:spPr>
              <a:prstGeom prst="rect">
                <a:avLst/>
              </a:prstGeom>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prstGeom prst="rect">
                  <a:avLst/>
                </a:prstGeom>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c15:spPr>
              </c:ext>
            </c:extLst>
          </c:dLbls>
          <c:cat>
            <c:strRef>
              <c:f>Лист1!$A$2:$A$5</c:f>
              <c:strCache>
                <c:ptCount val="4"/>
                <c:pt idx="0">
                  <c:v>Победители школьного этапа</c:v>
                </c:pt>
                <c:pt idx="1">
                  <c:v>Победители муниципального этапа</c:v>
                </c:pt>
                <c:pt idx="2">
                  <c:v>Победители регионального этапа</c:v>
                </c:pt>
                <c:pt idx="3">
                  <c:v>Участники</c:v>
                </c:pt>
              </c:strCache>
            </c:strRef>
          </c:cat>
          <c:val>
            <c:numRef>
              <c:f>Лист1!$B$2:$B$5</c:f>
              <c:numCache>
                <c:formatCode>General</c:formatCode>
                <c:ptCount val="4"/>
                <c:pt idx="0">
                  <c:v>13</c:v>
                </c:pt>
                <c:pt idx="1">
                  <c:v>1</c:v>
                </c:pt>
                <c:pt idx="2">
                  <c:v>1</c:v>
                </c:pt>
                <c:pt idx="3">
                  <c:v>23</c:v>
                </c:pt>
              </c:numCache>
            </c:numRef>
          </c:val>
        </c:ser>
        <c:dLbls>
          <c:showLegendKey val="0"/>
          <c:showVal val="0"/>
          <c:showCatName val="0"/>
          <c:showSerName val="0"/>
          <c:showPercent val="0"/>
          <c:showBubbleSize val="0"/>
          <c:showLeaderLines val="1"/>
        </c:dLbls>
        <c:firstSliceAng val="0"/>
      </c:pieChart>
      <c:spPr>
        <a:prstGeom prst="rect">
          <a:avLst/>
        </a:prstGeom>
        <a:noFill/>
        <a:ln>
          <a:noFill/>
        </a:ln>
        <a:effectLst/>
      </c:spPr>
    </c:plotArea>
    <c:legend>
      <c:legendPos val="r"/>
      <c:overlay val="0"/>
      <c:spPr>
        <a:prstGeom prst="rect">
          <a:avLst/>
        </a:prstGeom>
        <a:noFill/>
        <a:ln>
          <a:noFill/>
        </a:ln>
        <a:effectLst/>
      </c:spPr>
      <c:txPr>
        <a:bodyPr rot="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ru-RU"/>
        </a:p>
      </c:txPr>
    </c:legend>
    <c:plotVisOnly val="1"/>
    <c:dispBlanksAs val="zero"/>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79AF4-5E28-48BC-AA8C-1780ECA0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8617</Words>
  <Characters>49122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Лаврищев</dc:creator>
  <cp:keywords/>
  <dc:description/>
  <cp:lastModifiedBy>МРА</cp:lastModifiedBy>
  <cp:revision>11</cp:revision>
  <dcterms:created xsi:type="dcterms:W3CDTF">2024-05-15T19:44:00Z</dcterms:created>
  <dcterms:modified xsi:type="dcterms:W3CDTF">2024-09-25T07:02:00Z</dcterms:modified>
</cp:coreProperties>
</file>